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0000CC"/>
          <w:sz w:val="18"/>
          <w:szCs w:val="18"/>
        </w:rPr>
      </w:pPr>
      <w:r>
        <w:rPr>
          <w:rFonts w:ascii="Bookman Old Style" w:hAnsi="Bookman Old Style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0BE65B6D" wp14:editId="1F4E27D0">
            <wp:simplePos x="0" y="0"/>
            <wp:positionH relativeFrom="column">
              <wp:posOffset>-904875</wp:posOffset>
            </wp:positionH>
            <wp:positionV relativeFrom="paragraph">
              <wp:posOffset>-714375</wp:posOffset>
            </wp:positionV>
            <wp:extent cx="7562850" cy="10734003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34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7661">
        <w:rPr>
          <w:rFonts w:ascii="Bookman Old Style" w:hAnsi="Bookman Old Style"/>
          <w:b/>
          <w:color w:val="0000CC"/>
          <w:sz w:val="18"/>
          <w:szCs w:val="18"/>
        </w:rPr>
        <w:t>Муниципальное автономное дошкольное образовательное учреждение</w:t>
      </w:r>
    </w:p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0000CC"/>
          <w:sz w:val="18"/>
          <w:szCs w:val="18"/>
        </w:rPr>
      </w:pPr>
      <w:r w:rsidRPr="00F07661">
        <w:rPr>
          <w:rFonts w:ascii="Bookman Old Style" w:hAnsi="Bookman Old Style"/>
          <w:b/>
          <w:color w:val="0000CC"/>
          <w:sz w:val="18"/>
          <w:szCs w:val="18"/>
        </w:rPr>
        <w:t xml:space="preserve">Детский сад №10 «Василек» муниципального района </w:t>
      </w: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  <w:proofErr w:type="spellStart"/>
      <w:r w:rsidRPr="00F07661">
        <w:rPr>
          <w:rFonts w:ascii="Bookman Old Style" w:hAnsi="Bookman Old Style"/>
          <w:b/>
          <w:color w:val="0000CC"/>
          <w:sz w:val="18"/>
          <w:szCs w:val="18"/>
        </w:rPr>
        <w:t>Мелеузовский</w:t>
      </w:r>
      <w:proofErr w:type="spellEnd"/>
      <w:r w:rsidRPr="00F07661">
        <w:rPr>
          <w:rFonts w:ascii="Bookman Old Style" w:hAnsi="Bookman Old Style"/>
          <w:b/>
          <w:color w:val="0000CC"/>
          <w:sz w:val="18"/>
          <w:szCs w:val="18"/>
        </w:rPr>
        <w:t xml:space="preserve"> район Республики Башкортостан</w:t>
      </w: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0000CC"/>
          <w:sz w:val="48"/>
          <w:szCs w:val="48"/>
        </w:rPr>
      </w:pPr>
      <w:r w:rsidRPr="00F07661">
        <w:rPr>
          <w:rFonts w:ascii="Bookman Old Style" w:hAnsi="Bookman Old Style"/>
          <w:b/>
          <w:color w:val="0000CC"/>
          <w:sz w:val="48"/>
          <w:szCs w:val="48"/>
        </w:rPr>
        <w:t>ПРОЕКТ НА ТЕМУ</w:t>
      </w:r>
      <w:r>
        <w:rPr>
          <w:rFonts w:ascii="Bookman Old Style" w:hAnsi="Bookman Old Style"/>
          <w:b/>
          <w:color w:val="0000CC"/>
          <w:sz w:val="48"/>
          <w:szCs w:val="48"/>
        </w:rPr>
        <w:t>:</w:t>
      </w:r>
    </w:p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FF0000"/>
          <w:sz w:val="48"/>
          <w:szCs w:val="48"/>
        </w:rPr>
      </w:pPr>
      <w:r w:rsidRPr="00F07661">
        <w:rPr>
          <w:rFonts w:ascii="Bookman Old Style" w:hAnsi="Bookman Old Style"/>
          <w:b/>
          <w:color w:val="FF0000"/>
          <w:sz w:val="48"/>
          <w:szCs w:val="48"/>
        </w:rPr>
        <w:t>«Традиции и обычаи</w:t>
      </w:r>
    </w:p>
    <w:p w:rsidR="00F07661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FF0000"/>
          <w:sz w:val="48"/>
          <w:szCs w:val="48"/>
        </w:rPr>
      </w:pPr>
    </w:p>
    <w:p w:rsidR="00B071E8" w:rsidRPr="00F07661" w:rsidRDefault="00F07661" w:rsidP="00F07661">
      <w:pPr>
        <w:pStyle w:val="a3"/>
        <w:jc w:val="center"/>
        <w:rPr>
          <w:rFonts w:ascii="Bookman Old Style" w:hAnsi="Bookman Old Style"/>
          <w:b/>
          <w:color w:val="FF0000"/>
          <w:sz w:val="48"/>
          <w:szCs w:val="48"/>
        </w:rPr>
      </w:pPr>
      <w:r w:rsidRPr="00F07661">
        <w:rPr>
          <w:rFonts w:ascii="Bookman Old Style" w:hAnsi="Bookman Old Style"/>
          <w:b/>
          <w:color w:val="FF0000"/>
          <w:sz w:val="48"/>
          <w:szCs w:val="48"/>
        </w:rPr>
        <w:t>башкирского народа»</w:t>
      </w:r>
    </w:p>
    <w:p w:rsidR="00F07661" w:rsidRDefault="00513243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  <w:r w:rsidRPr="00513243">
        <w:rPr>
          <w:rFonts w:ascii="Bookman Old Style" w:hAnsi="Bookman Old Style"/>
          <w:b/>
          <w:noProof/>
          <w:sz w:val="48"/>
          <w:szCs w:val="48"/>
          <w:lang w:eastAsia="ru-RU"/>
        </w:rPr>
        <w:drawing>
          <wp:anchor distT="0" distB="0" distL="114300" distR="114300" simplePos="0" relativeHeight="251659264" behindDoc="0" locked="0" layoutInCell="1" allowOverlap="1" wp14:anchorId="7AE084A3" wp14:editId="124D556F">
            <wp:simplePos x="0" y="0"/>
            <wp:positionH relativeFrom="column">
              <wp:posOffset>1533525</wp:posOffset>
            </wp:positionH>
            <wp:positionV relativeFrom="paragraph">
              <wp:posOffset>102870</wp:posOffset>
            </wp:positionV>
            <wp:extent cx="3448050" cy="4333875"/>
            <wp:effectExtent l="0" t="0" r="0" b="0"/>
            <wp:wrapSquare wrapText="bothSides"/>
            <wp:docPr id="4" name="Рисунок 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4333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Default="00F07661" w:rsidP="00F07661">
      <w:pPr>
        <w:pStyle w:val="a3"/>
        <w:jc w:val="center"/>
        <w:rPr>
          <w:rFonts w:ascii="Bookman Old Style" w:hAnsi="Bookman Old Style"/>
          <w:b/>
          <w:sz w:val="48"/>
          <w:szCs w:val="48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513243" w:rsidRDefault="00513243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</w:p>
    <w:p w:rsidR="00513243" w:rsidRDefault="00513243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</w:p>
    <w:p w:rsidR="00513243" w:rsidRDefault="00513243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</w:p>
    <w:p w:rsidR="00513243" w:rsidRDefault="00513243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</w:p>
    <w:p w:rsidR="00F07661" w:rsidRPr="003869C6" w:rsidRDefault="00F07661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  <w:r w:rsidRPr="003869C6">
        <w:rPr>
          <w:rFonts w:ascii="Bookman Old Style" w:hAnsi="Bookman Old Style"/>
          <w:b/>
          <w:color w:val="009900"/>
          <w:sz w:val="32"/>
          <w:szCs w:val="32"/>
        </w:rPr>
        <w:t xml:space="preserve">Выполнили воспитатели: </w:t>
      </w:r>
    </w:p>
    <w:p w:rsidR="00AB4890" w:rsidRDefault="00AB4890" w:rsidP="00AB4890">
      <w:pPr>
        <w:pStyle w:val="a3"/>
        <w:ind w:left="7088"/>
        <w:rPr>
          <w:rFonts w:ascii="Bookman Old Style" w:hAnsi="Bookman Old Style"/>
          <w:b/>
          <w:color w:val="009900"/>
          <w:sz w:val="32"/>
          <w:szCs w:val="32"/>
        </w:rPr>
      </w:pPr>
      <w:r>
        <w:rPr>
          <w:rFonts w:ascii="Bookman Old Style" w:hAnsi="Bookman Old Style"/>
          <w:b/>
          <w:color w:val="009900"/>
          <w:sz w:val="32"/>
          <w:szCs w:val="32"/>
        </w:rPr>
        <w:t>Аникина Е.М.</w:t>
      </w:r>
    </w:p>
    <w:p w:rsidR="00F07661" w:rsidRPr="003869C6" w:rsidRDefault="00513243" w:rsidP="00AB4890">
      <w:pPr>
        <w:pStyle w:val="a3"/>
        <w:ind w:left="7088"/>
        <w:rPr>
          <w:rFonts w:ascii="Bookman Old Style" w:hAnsi="Bookman Old Style"/>
          <w:b/>
          <w:color w:val="009900"/>
          <w:sz w:val="32"/>
          <w:szCs w:val="32"/>
        </w:rPr>
      </w:pPr>
      <w:proofErr w:type="spellStart"/>
      <w:r>
        <w:rPr>
          <w:rFonts w:ascii="Bookman Old Style" w:hAnsi="Bookman Old Style"/>
          <w:b/>
          <w:color w:val="009900"/>
          <w:sz w:val="32"/>
          <w:szCs w:val="32"/>
        </w:rPr>
        <w:t>Габбасова</w:t>
      </w:r>
      <w:proofErr w:type="spellEnd"/>
      <w:r>
        <w:rPr>
          <w:rFonts w:ascii="Bookman Old Style" w:hAnsi="Bookman Old Style"/>
          <w:b/>
          <w:color w:val="009900"/>
          <w:sz w:val="32"/>
          <w:szCs w:val="32"/>
        </w:rPr>
        <w:t xml:space="preserve"> С.З.</w:t>
      </w:r>
    </w:p>
    <w:p w:rsidR="00F07661" w:rsidRPr="003869C6" w:rsidRDefault="00F07661" w:rsidP="00F07661">
      <w:pPr>
        <w:pStyle w:val="a3"/>
        <w:jc w:val="right"/>
        <w:rPr>
          <w:rFonts w:ascii="Bookman Old Style" w:hAnsi="Bookman Old Style"/>
          <w:b/>
          <w:color w:val="009900"/>
          <w:sz w:val="32"/>
          <w:szCs w:val="32"/>
        </w:rPr>
      </w:pPr>
    </w:p>
    <w:p w:rsidR="00F07661" w:rsidRDefault="00F07661" w:rsidP="00F07661">
      <w:pPr>
        <w:pStyle w:val="a3"/>
        <w:jc w:val="right"/>
        <w:rPr>
          <w:rFonts w:ascii="Bookman Old Style" w:hAnsi="Bookman Old Style"/>
          <w:b/>
          <w:sz w:val="32"/>
          <w:szCs w:val="32"/>
        </w:rPr>
      </w:pPr>
    </w:p>
    <w:p w:rsidR="00F07661" w:rsidRDefault="00F07661" w:rsidP="00AB4890">
      <w:pPr>
        <w:pStyle w:val="a3"/>
        <w:tabs>
          <w:tab w:val="left" w:pos="5790"/>
        </w:tabs>
        <w:jc w:val="center"/>
        <w:rPr>
          <w:rFonts w:ascii="Bookman Old Style" w:hAnsi="Bookman Old Style"/>
          <w:b/>
          <w:color w:val="009900"/>
          <w:sz w:val="32"/>
          <w:szCs w:val="32"/>
        </w:rPr>
      </w:pPr>
    </w:p>
    <w:p w:rsidR="00513243" w:rsidRDefault="007A5874" w:rsidP="007A5874">
      <w:pPr>
        <w:pStyle w:val="a3"/>
        <w:tabs>
          <w:tab w:val="center" w:pos="4818"/>
          <w:tab w:val="left" w:pos="5925"/>
        </w:tabs>
        <w:rPr>
          <w:rFonts w:ascii="Bookman Old Style" w:hAnsi="Bookman Old Style"/>
          <w:b/>
          <w:color w:val="009900"/>
          <w:sz w:val="32"/>
          <w:szCs w:val="32"/>
        </w:rPr>
      </w:pPr>
      <w:r>
        <w:rPr>
          <w:rFonts w:ascii="Bookman Old Style" w:hAnsi="Bookman Old Style"/>
          <w:b/>
          <w:color w:val="009900"/>
          <w:sz w:val="32"/>
          <w:szCs w:val="32"/>
        </w:rPr>
        <w:lastRenderedPageBreak/>
        <w:tab/>
      </w:r>
      <w:r w:rsidR="00AB4890">
        <w:rPr>
          <w:rFonts w:ascii="Bookman Old Style" w:hAnsi="Bookman Old Style"/>
          <w:b/>
          <w:noProof/>
          <w:color w:val="0000CC"/>
          <w:sz w:val="32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50A590A0" wp14:editId="7AAA2EC0">
            <wp:simplePos x="0" y="0"/>
            <wp:positionH relativeFrom="column">
              <wp:posOffset>-929006</wp:posOffset>
            </wp:positionH>
            <wp:positionV relativeFrom="paragraph">
              <wp:posOffset>-758190</wp:posOffset>
            </wp:positionV>
            <wp:extent cx="7610475" cy="1073144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70" cy="1073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ookman Old Style" w:hAnsi="Bookman Old Style"/>
          <w:b/>
          <w:color w:val="009900"/>
          <w:sz w:val="32"/>
          <w:szCs w:val="32"/>
        </w:rPr>
        <w:tab/>
      </w:r>
      <w:bookmarkStart w:id="0" w:name="_GoBack"/>
      <w:bookmarkEnd w:id="0"/>
    </w:p>
    <w:p w:rsidR="00A1038C" w:rsidRPr="00027FC8" w:rsidRDefault="00A1038C" w:rsidP="00A1038C">
      <w:pPr>
        <w:pStyle w:val="a3"/>
        <w:jc w:val="center"/>
        <w:rPr>
          <w:rFonts w:ascii="Bookman Old Style" w:hAnsi="Bookman Old Style"/>
          <w:b/>
          <w:color w:val="FF0000"/>
          <w:sz w:val="48"/>
          <w:szCs w:val="48"/>
        </w:rPr>
      </w:pPr>
      <w:r w:rsidRPr="00027FC8">
        <w:rPr>
          <w:rFonts w:ascii="Bookman Old Style" w:hAnsi="Bookman Old Style"/>
          <w:b/>
          <w:color w:val="FF0000"/>
          <w:sz w:val="48"/>
          <w:szCs w:val="48"/>
        </w:rPr>
        <w:t>Паспорт проекта</w:t>
      </w:r>
    </w:p>
    <w:p w:rsidR="00A1038C" w:rsidRPr="00A1038C" w:rsidRDefault="00A1038C" w:rsidP="00A1038C">
      <w:pPr>
        <w:pStyle w:val="a3"/>
        <w:jc w:val="center"/>
        <w:rPr>
          <w:rFonts w:ascii="Bookman Old Style" w:hAnsi="Bookman Old Style"/>
          <w:b/>
          <w:color w:val="009900"/>
          <w:sz w:val="32"/>
          <w:szCs w:val="32"/>
        </w:rPr>
      </w:pPr>
    </w:p>
    <w:p w:rsidR="00A1038C" w:rsidRPr="00B0612F" w:rsidRDefault="00A1038C" w:rsidP="00B0612F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  <w:r w:rsidRPr="00027FC8">
        <w:rPr>
          <w:rFonts w:ascii="Bookman Old Style" w:hAnsi="Bookman Old Style"/>
          <w:b/>
          <w:color w:val="FF0000"/>
          <w:sz w:val="32"/>
          <w:szCs w:val="32"/>
        </w:rPr>
        <w:t>Участники:</w:t>
      </w:r>
      <w:r w:rsidRPr="00B0612F">
        <w:rPr>
          <w:rFonts w:ascii="Bookman Old Style" w:hAnsi="Bookman Old Style"/>
          <w:b/>
          <w:color w:val="0000CC"/>
          <w:sz w:val="32"/>
          <w:szCs w:val="32"/>
        </w:rPr>
        <w:t xml:space="preserve"> воспитанники подготовительно</w:t>
      </w:r>
      <w:r w:rsidR="00A1683B">
        <w:rPr>
          <w:rFonts w:ascii="Bookman Old Style" w:hAnsi="Bookman Old Style"/>
          <w:b/>
          <w:color w:val="0000CC"/>
          <w:sz w:val="32"/>
          <w:szCs w:val="32"/>
        </w:rPr>
        <w:t>й группы, воспитатели, родители</w:t>
      </w:r>
    </w:p>
    <w:p w:rsidR="00A1038C" w:rsidRPr="00B0612F" w:rsidRDefault="00A1038C" w:rsidP="00A1038C">
      <w:pPr>
        <w:pStyle w:val="a3"/>
        <w:jc w:val="center"/>
        <w:rPr>
          <w:rFonts w:ascii="Bookman Old Style" w:hAnsi="Bookman Old Style"/>
          <w:b/>
          <w:color w:val="0000CC"/>
          <w:sz w:val="32"/>
          <w:szCs w:val="32"/>
        </w:rPr>
      </w:pPr>
    </w:p>
    <w:p w:rsidR="00A1038C" w:rsidRPr="00B0612F" w:rsidRDefault="00A1038C" w:rsidP="00A1038C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  <w:r w:rsidRPr="00027FC8">
        <w:rPr>
          <w:rFonts w:ascii="Bookman Old Style" w:hAnsi="Bookman Old Style"/>
          <w:b/>
          <w:color w:val="FF0000"/>
          <w:sz w:val="32"/>
          <w:szCs w:val="32"/>
        </w:rPr>
        <w:t>Вид проекта:</w:t>
      </w:r>
      <w:r w:rsidRPr="00B0612F">
        <w:rPr>
          <w:rFonts w:ascii="Bookman Old Style" w:hAnsi="Bookman Old Style"/>
          <w:b/>
          <w:color w:val="0000CC"/>
          <w:sz w:val="32"/>
          <w:szCs w:val="32"/>
        </w:rPr>
        <w:t xml:space="preserve"> познавательный</w:t>
      </w:r>
    </w:p>
    <w:p w:rsidR="00A1038C" w:rsidRPr="00B0612F" w:rsidRDefault="00A1038C" w:rsidP="00A1038C">
      <w:pPr>
        <w:pStyle w:val="a3"/>
        <w:jc w:val="center"/>
        <w:rPr>
          <w:rFonts w:ascii="Bookman Old Style" w:hAnsi="Bookman Old Style"/>
          <w:b/>
          <w:color w:val="0000CC"/>
          <w:sz w:val="32"/>
          <w:szCs w:val="32"/>
        </w:rPr>
      </w:pPr>
    </w:p>
    <w:p w:rsidR="00A1038C" w:rsidRPr="00B0612F" w:rsidRDefault="00A1038C" w:rsidP="00A1038C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  <w:r w:rsidRPr="00027FC8">
        <w:rPr>
          <w:rFonts w:ascii="Bookman Old Style" w:hAnsi="Bookman Old Style"/>
          <w:b/>
          <w:color w:val="FF0000"/>
          <w:sz w:val="32"/>
          <w:szCs w:val="32"/>
        </w:rPr>
        <w:t>Тип проекта:</w:t>
      </w:r>
      <w:r w:rsidRPr="00B0612F">
        <w:rPr>
          <w:rFonts w:ascii="Bookman Old Style" w:hAnsi="Bookman Old Style"/>
          <w:b/>
          <w:color w:val="0000CC"/>
          <w:sz w:val="32"/>
          <w:szCs w:val="32"/>
        </w:rPr>
        <w:t xml:space="preserve"> среднесрочный</w:t>
      </w:r>
    </w:p>
    <w:p w:rsidR="00B0612F" w:rsidRPr="00B0612F" w:rsidRDefault="00B0612F" w:rsidP="00A1038C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B0612F" w:rsidRDefault="00B0612F" w:rsidP="00A1038C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027FC8" w:rsidRDefault="00AB4890" w:rsidP="00B0612F">
      <w:pPr>
        <w:pStyle w:val="a3"/>
        <w:jc w:val="center"/>
        <w:rPr>
          <w:rFonts w:ascii="Bookman Old Style" w:hAnsi="Bookman Old Style"/>
          <w:b/>
          <w:color w:val="FF0000"/>
          <w:sz w:val="36"/>
          <w:szCs w:val="36"/>
        </w:rPr>
      </w:pPr>
      <w:r w:rsidRPr="00027FC8">
        <w:rPr>
          <w:rFonts w:ascii="Bookman Old Style" w:hAnsi="Bookman Old Style"/>
          <w:b/>
          <w:color w:val="FF0000"/>
          <w:sz w:val="36"/>
          <w:szCs w:val="36"/>
        </w:rPr>
        <w:t>Актуальность</w:t>
      </w:r>
    </w:p>
    <w:p w:rsidR="00B0612F" w:rsidRPr="00B0612F" w:rsidRDefault="00B0612F" w:rsidP="00B0612F">
      <w:pPr>
        <w:pStyle w:val="a3"/>
        <w:jc w:val="center"/>
        <w:rPr>
          <w:rFonts w:ascii="Bookman Old Style" w:hAnsi="Bookman Old Style"/>
          <w:b/>
          <w:color w:val="009900"/>
          <w:sz w:val="32"/>
          <w:szCs w:val="32"/>
        </w:rPr>
      </w:pP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>
        <w:rPr>
          <w:rFonts w:ascii="Bookman Old Style" w:hAnsi="Bookman Old Style"/>
          <w:b/>
          <w:color w:val="009900"/>
          <w:sz w:val="28"/>
          <w:szCs w:val="28"/>
        </w:rPr>
        <w:t xml:space="preserve">    </w:t>
      </w:r>
      <w:r w:rsidRPr="00B0612F">
        <w:rPr>
          <w:rFonts w:ascii="Bookman Old Style" w:hAnsi="Bookman Old Style"/>
          <w:b/>
          <w:color w:val="0000CC"/>
          <w:sz w:val="28"/>
          <w:szCs w:val="28"/>
        </w:rPr>
        <w:t>Одной из основных задач воспитания дошкольников, стоящих на современном этапе перед воспитателем, является воспитание у дошкольников любви к Родине, родному краю, чувство гордости за свою Родину.</w:t>
      </w: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B0612F">
        <w:rPr>
          <w:rFonts w:ascii="Bookman Old Style" w:hAnsi="Bookman Old Style"/>
          <w:b/>
          <w:color w:val="0000CC"/>
          <w:sz w:val="28"/>
          <w:szCs w:val="28"/>
        </w:rPr>
        <w:t xml:space="preserve">    История Башкортостана, как многонационального региона, сложна и многообразна, она вбирает в себя историю деревень и городов, прилегающих к ним территорий, тем самым вооружая их знаниями по истории родного края.</w:t>
      </w: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B0612F">
        <w:rPr>
          <w:rFonts w:ascii="Bookman Old Style" w:hAnsi="Bookman Old Style"/>
          <w:b/>
          <w:color w:val="0000CC"/>
          <w:sz w:val="28"/>
          <w:szCs w:val="28"/>
        </w:rPr>
        <w:t xml:space="preserve">    В традиционной культуре любого народа можно выделить наиболее доступные детям по содержанию, форме воплощения эмоциональной насыщенности: это устное народное творчество, музыкальное народное творчество, народные игры, праздники, традиции и обычаи.</w:t>
      </w: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B0612F">
        <w:rPr>
          <w:rFonts w:ascii="Bookman Old Style" w:hAnsi="Bookman Old Style"/>
          <w:b/>
          <w:color w:val="0000CC"/>
          <w:sz w:val="28"/>
          <w:szCs w:val="28"/>
        </w:rPr>
        <w:t xml:space="preserve">   Самый благородный путь – возрождение забытых национальных ценностей. К счастью, детство – то время, когда возможно подлинное искреннее погружение в истоки национальной культуры. Сегодня становится возможным на деле осуществить «связь времён», внести в воспитание детей разнообразные элементы культуры.</w:t>
      </w: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B0612F">
        <w:rPr>
          <w:rFonts w:ascii="Bookman Old Style" w:hAnsi="Bookman Old Style"/>
          <w:b/>
          <w:color w:val="0000CC"/>
          <w:sz w:val="28"/>
          <w:szCs w:val="28"/>
        </w:rPr>
        <w:t xml:space="preserve">  Педагогический аспект культуры понимается нами не только как возрождение и воссоздание традиций башкирского народа, но и как приобщение нового поколения к системе культурных ценностей народа и своей семьи. Приобщение дошкольников к народным традициям будет эффективным, если педагогическая технология обеспечи</w:t>
      </w:r>
      <w:r w:rsidR="00AB4890">
        <w:rPr>
          <w:rFonts w:ascii="Bookman Old Style" w:hAnsi="Bookman Old Style"/>
          <w:b/>
          <w:color w:val="0000CC"/>
          <w:sz w:val="28"/>
          <w:szCs w:val="28"/>
        </w:rPr>
        <w:t>вает взаимодействие в системе «</w:t>
      </w:r>
      <w:r w:rsidRPr="00B0612F">
        <w:rPr>
          <w:rFonts w:ascii="Bookman Old Style" w:hAnsi="Bookman Old Style"/>
          <w:b/>
          <w:color w:val="0000CC"/>
          <w:sz w:val="28"/>
          <w:szCs w:val="28"/>
        </w:rPr>
        <w:t>педагог – ребёнок – родитель».</w:t>
      </w:r>
    </w:p>
    <w:p w:rsidR="00B0612F" w:rsidRPr="00B0612F" w:rsidRDefault="00B0612F" w:rsidP="00AB4890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</w:p>
    <w:p w:rsidR="00513243" w:rsidRPr="00AB4890" w:rsidRDefault="00AB4890" w:rsidP="00B0612F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  <w:r w:rsidRPr="00AB4890">
        <w:rPr>
          <w:rFonts w:ascii="Bookman Old Style" w:hAnsi="Bookman Old Style"/>
          <w:b/>
          <w:noProof/>
          <w:color w:val="0000CC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5A1D0144" wp14:editId="25C67E79">
            <wp:simplePos x="0" y="0"/>
            <wp:positionH relativeFrom="column">
              <wp:posOffset>-909955</wp:posOffset>
            </wp:positionH>
            <wp:positionV relativeFrom="paragraph">
              <wp:posOffset>-701040</wp:posOffset>
            </wp:positionV>
            <wp:extent cx="7562850" cy="1073144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3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612F" w:rsidRPr="00AB4890">
        <w:rPr>
          <w:rFonts w:ascii="Bookman Old Style" w:hAnsi="Bookman Old Style"/>
          <w:b/>
          <w:color w:val="FF0000"/>
          <w:sz w:val="32"/>
          <w:szCs w:val="32"/>
        </w:rPr>
        <w:t>Проблема:</w:t>
      </w:r>
      <w:r w:rsidR="00B0612F" w:rsidRPr="00AB4890">
        <w:rPr>
          <w:rFonts w:ascii="Bookman Old Style" w:hAnsi="Bookman Old Style"/>
          <w:b/>
          <w:color w:val="0000CC"/>
          <w:sz w:val="32"/>
          <w:szCs w:val="32"/>
        </w:rPr>
        <w:t xml:space="preserve"> низкий уровень знаний детей об истории, традициях и обычаях башкирского народа.</w:t>
      </w:r>
    </w:p>
    <w:p w:rsidR="00B0612F" w:rsidRDefault="00B0612F" w:rsidP="00B0612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B0612F" w:rsidRDefault="00B0612F" w:rsidP="00B0612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B0612F" w:rsidRDefault="00B0612F" w:rsidP="00B0612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B0612F" w:rsidRPr="00AB4890" w:rsidRDefault="00B0612F" w:rsidP="00AB4890">
      <w:pPr>
        <w:pStyle w:val="a3"/>
        <w:rPr>
          <w:rFonts w:ascii="Bookman Old Style" w:hAnsi="Bookman Old Style"/>
          <w:b/>
          <w:color w:val="FF0000"/>
          <w:sz w:val="32"/>
          <w:szCs w:val="32"/>
        </w:rPr>
      </w:pPr>
      <w:r w:rsidRPr="00AB4890">
        <w:rPr>
          <w:rFonts w:ascii="Bookman Old Style" w:hAnsi="Bookman Old Style"/>
          <w:b/>
          <w:color w:val="FF0000"/>
          <w:sz w:val="32"/>
          <w:szCs w:val="32"/>
        </w:rPr>
        <w:t>Цели:</w:t>
      </w:r>
    </w:p>
    <w:p w:rsidR="00B0612F" w:rsidRPr="005F2A3F" w:rsidRDefault="00B0612F" w:rsidP="00AB4890">
      <w:pPr>
        <w:pStyle w:val="a3"/>
        <w:numPr>
          <w:ilvl w:val="0"/>
          <w:numId w:val="5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приобщение дошкольников к системе культурных ценностей башкир;</w:t>
      </w:r>
    </w:p>
    <w:p w:rsidR="00B0612F" w:rsidRPr="005F2A3F" w:rsidRDefault="00B0612F" w:rsidP="00AB4890">
      <w:pPr>
        <w:pStyle w:val="a3"/>
        <w:numPr>
          <w:ilvl w:val="0"/>
          <w:numId w:val="5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воспитание толерантного отношения к другому народу.</w:t>
      </w:r>
    </w:p>
    <w:p w:rsidR="00B0612F" w:rsidRPr="005F2A3F" w:rsidRDefault="00B0612F" w:rsidP="00AB4890">
      <w:pPr>
        <w:pStyle w:val="a3"/>
        <w:ind w:firstLine="709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AB4890">
        <w:rPr>
          <w:rFonts w:ascii="Bookman Old Style" w:hAnsi="Bookman Old Style"/>
          <w:b/>
          <w:color w:val="FF0000"/>
          <w:sz w:val="32"/>
          <w:szCs w:val="32"/>
        </w:rPr>
        <w:t>Гипотеза:</w:t>
      </w:r>
      <w:r w:rsidRPr="005F2A3F">
        <w:rPr>
          <w:rFonts w:ascii="Bookman Old Style" w:hAnsi="Bookman Old Style"/>
          <w:b/>
          <w:color w:val="0000CC"/>
          <w:sz w:val="32"/>
          <w:szCs w:val="32"/>
        </w:rPr>
        <w:t xml:space="preserve"> развитие интереса к культуре и традициям башкирского народа будет эффективным при соблюдении следующих условий:</w:t>
      </w:r>
    </w:p>
    <w:p w:rsidR="00B0612F" w:rsidRPr="005F2A3F" w:rsidRDefault="00B0612F" w:rsidP="00AB4890">
      <w:pPr>
        <w:pStyle w:val="a3"/>
        <w:numPr>
          <w:ilvl w:val="0"/>
          <w:numId w:val="1"/>
        </w:numPr>
        <w:tabs>
          <w:tab w:val="left" w:pos="426"/>
        </w:tabs>
        <w:ind w:left="0" w:firstLine="0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создание развивающей среды;</w:t>
      </w:r>
    </w:p>
    <w:p w:rsidR="00B0612F" w:rsidRPr="005F2A3F" w:rsidRDefault="00B0612F" w:rsidP="00AB4890">
      <w:pPr>
        <w:pStyle w:val="a3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 xml:space="preserve">проведение систематического знакомства </w:t>
      </w:r>
      <w:r w:rsidRPr="00AB4890">
        <w:rPr>
          <w:rFonts w:ascii="Bookman Old Style" w:hAnsi="Bookman Old Style"/>
          <w:b/>
          <w:i/>
          <w:color w:val="0000CC"/>
          <w:sz w:val="32"/>
          <w:szCs w:val="32"/>
        </w:rPr>
        <w:t xml:space="preserve">(обучение) </w:t>
      </w:r>
      <w:r w:rsidRPr="005F2A3F">
        <w:rPr>
          <w:rFonts w:ascii="Bookman Old Style" w:hAnsi="Bookman Old Style"/>
          <w:b/>
          <w:color w:val="0000CC"/>
          <w:sz w:val="32"/>
          <w:szCs w:val="32"/>
        </w:rPr>
        <w:t>с традициями и обычаями башкирского народа  использованием наглядного материала;</w:t>
      </w:r>
    </w:p>
    <w:p w:rsidR="00B0612F" w:rsidRPr="005F2A3F" w:rsidRDefault="00B0612F" w:rsidP="00AB4890">
      <w:pPr>
        <w:pStyle w:val="a3"/>
        <w:numPr>
          <w:ilvl w:val="0"/>
          <w:numId w:val="1"/>
        </w:numPr>
        <w:tabs>
          <w:tab w:val="left" w:pos="426"/>
        </w:tabs>
        <w:ind w:left="0" w:firstLine="0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привлечение к данной теме родителей.</w:t>
      </w:r>
    </w:p>
    <w:p w:rsidR="00B0612F" w:rsidRPr="005F2A3F" w:rsidRDefault="00B0612F" w:rsidP="00AB4890">
      <w:pPr>
        <w:pStyle w:val="a3"/>
        <w:ind w:firstLine="709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AB4890" w:rsidRDefault="00B0612F" w:rsidP="00AB4890">
      <w:pPr>
        <w:pStyle w:val="a3"/>
        <w:rPr>
          <w:rFonts w:ascii="Bookman Old Style" w:hAnsi="Bookman Old Style"/>
          <w:b/>
          <w:color w:val="FF0000"/>
          <w:sz w:val="32"/>
          <w:szCs w:val="32"/>
        </w:rPr>
      </w:pPr>
      <w:r w:rsidRPr="00AB4890">
        <w:rPr>
          <w:rFonts w:ascii="Bookman Old Style" w:hAnsi="Bookman Old Style"/>
          <w:b/>
          <w:color w:val="FF0000"/>
          <w:sz w:val="32"/>
          <w:szCs w:val="32"/>
        </w:rPr>
        <w:t>Задачи:</w:t>
      </w:r>
    </w:p>
    <w:p w:rsidR="00B0612F" w:rsidRPr="005F2A3F" w:rsidRDefault="00B0612F" w:rsidP="00AB4890">
      <w:pPr>
        <w:pStyle w:val="a3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Развивать у детей эмоциональное, активное отношение, действительный интерес к народной культуре башкир.</w:t>
      </w:r>
    </w:p>
    <w:p w:rsidR="00B0612F" w:rsidRPr="005F2A3F" w:rsidRDefault="00B0612F" w:rsidP="00AB4890">
      <w:pPr>
        <w:pStyle w:val="a3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 xml:space="preserve">Познакомить детей с особенностями культуры, быта, традициями народа </w:t>
      </w:r>
      <w:r w:rsidRPr="00AB4890">
        <w:rPr>
          <w:rFonts w:ascii="Bookman Old Style" w:hAnsi="Bookman Old Style"/>
          <w:b/>
          <w:i/>
          <w:color w:val="0000CC"/>
          <w:sz w:val="32"/>
          <w:szCs w:val="32"/>
        </w:rPr>
        <w:t>(жилище, народный костюм, национальная кухня)</w:t>
      </w:r>
      <w:r w:rsidRPr="005F2A3F">
        <w:rPr>
          <w:rFonts w:ascii="Bookman Old Style" w:hAnsi="Bookman Old Style"/>
          <w:b/>
          <w:color w:val="0000CC"/>
          <w:sz w:val="32"/>
          <w:szCs w:val="32"/>
        </w:rPr>
        <w:t>.</w:t>
      </w:r>
    </w:p>
    <w:p w:rsidR="00B0612F" w:rsidRPr="005F2A3F" w:rsidRDefault="00B0612F" w:rsidP="00AB4890">
      <w:pPr>
        <w:pStyle w:val="a3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Обогащать интеллектуальную, информационную сторону ребёнка.</w:t>
      </w:r>
    </w:p>
    <w:p w:rsidR="00B0612F" w:rsidRPr="005F2A3F" w:rsidRDefault="00B0612F" w:rsidP="00AB4890">
      <w:pPr>
        <w:pStyle w:val="a3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Формировать интерес к самостоятельному изготовлению поделок, отражающих национальное искусство башкир.</w:t>
      </w:r>
    </w:p>
    <w:p w:rsidR="00B0612F" w:rsidRPr="005F2A3F" w:rsidRDefault="00B0612F" w:rsidP="00AB4890">
      <w:pPr>
        <w:pStyle w:val="a3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Воспитывать уважение к культурным традициям других народов.</w:t>
      </w:r>
      <w:r w:rsidR="005F2A3F" w:rsidRPr="005F2A3F">
        <w:t xml:space="preserve"> </w:t>
      </w:r>
    </w:p>
    <w:p w:rsidR="005F2A3F" w:rsidRDefault="005F2A3F" w:rsidP="00AB4890">
      <w:pPr>
        <w:pStyle w:val="a3"/>
        <w:ind w:firstLine="709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AB4890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  <w:r>
        <w:rPr>
          <w:rFonts w:ascii="Bookman Old Style" w:hAnsi="Bookman Old Style"/>
          <w:b/>
          <w:noProof/>
          <w:color w:val="0000CC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0E154964" wp14:editId="61AD28B3">
            <wp:simplePos x="0" y="0"/>
            <wp:positionH relativeFrom="column">
              <wp:posOffset>-895350</wp:posOffset>
            </wp:positionH>
            <wp:positionV relativeFrom="paragraph">
              <wp:posOffset>-721300</wp:posOffset>
            </wp:positionV>
            <wp:extent cx="7566025" cy="1073594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025" cy="1073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2A3F" w:rsidRPr="005F2A3F">
        <w:rPr>
          <w:rFonts w:ascii="Bookman Old Style" w:hAnsi="Bookman Old Style"/>
          <w:b/>
          <w:noProof/>
          <w:color w:val="0000CC"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 wp14:anchorId="4AFF4264" wp14:editId="3DA2D2F1">
            <wp:simplePos x="0" y="0"/>
            <wp:positionH relativeFrom="column">
              <wp:posOffset>476250</wp:posOffset>
            </wp:positionH>
            <wp:positionV relativeFrom="paragraph">
              <wp:posOffset>116205</wp:posOffset>
            </wp:positionV>
            <wp:extent cx="5664835" cy="2514600"/>
            <wp:effectExtent l="0" t="0" r="0" b="0"/>
            <wp:wrapSquare wrapText="bothSides"/>
            <wp:docPr id="7" name="Рисунок 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83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Default="005F2A3F" w:rsidP="005F2A3F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AB4890" w:rsidRDefault="00AB4890" w:rsidP="00B0612F">
      <w:pPr>
        <w:pStyle w:val="a3"/>
        <w:rPr>
          <w:rFonts w:ascii="Bookman Old Style" w:hAnsi="Bookman Old Style"/>
          <w:b/>
          <w:color w:val="0000CC"/>
          <w:sz w:val="40"/>
          <w:szCs w:val="40"/>
        </w:rPr>
      </w:pPr>
    </w:p>
    <w:p w:rsidR="00B0612F" w:rsidRPr="00027FC8" w:rsidRDefault="00B0612F" w:rsidP="00B0612F">
      <w:pPr>
        <w:pStyle w:val="a3"/>
        <w:rPr>
          <w:rFonts w:ascii="Bookman Old Style" w:hAnsi="Bookman Old Style"/>
          <w:b/>
          <w:color w:val="FF0000"/>
          <w:sz w:val="36"/>
          <w:szCs w:val="36"/>
        </w:rPr>
      </w:pPr>
      <w:r w:rsidRPr="00027FC8">
        <w:rPr>
          <w:rFonts w:ascii="Bookman Old Style" w:hAnsi="Bookman Old Style"/>
          <w:b/>
          <w:color w:val="FF0000"/>
          <w:sz w:val="36"/>
          <w:szCs w:val="36"/>
        </w:rPr>
        <w:t>Формы и методы работы</w:t>
      </w:r>
      <w:r w:rsidR="005F2A3F" w:rsidRPr="00027FC8">
        <w:rPr>
          <w:rFonts w:ascii="Bookman Old Style" w:hAnsi="Bookman Old Style"/>
          <w:b/>
          <w:color w:val="FF0000"/>
          <w:sz w:val="36"/>
          <w:szCs w:val="36"/>
        </w:rPr>
        <w:t>:</w:t>
      </w:r>
    </w:p>
    <w:p w:rsidR="00B0612F" w:rsidRPr="005F2A3F" w:rsidRDefault="00B0612F" w:rsidP="00B0612F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1. Художественно-дидактические и конструктивные игры (изучение внешнего и внутреннего убранства башкирского жилища, декоративного оформления предметов быта и утвари, национальной мужской и женской одежды, костюмов батыров воинов).</w:t>
      </w: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 xml:space="preserve">2. Знакомство с традиционным укладом жизни башкир, с особенностями подготовки и проведения праздничных дней. </w:t>
      </w: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3. Художественно-продуктивная деятельность: лепка,</w:t>
      </w:r>
      <w:r w:rsidR="005F2A3F">
        <w:rPr>
          <w:rFonts w:ascii="Bookman Old Style" w:hAnsi="Bookman Old Style"/>
          <w:b/>
          <w:color w:val="0000CC"/>
          <w:sz w:val="32"/>
          <w:szCs w:val="32"/>
        </w:rPr>
        <w:t xml:space="preserve"> </w:t>
      </w:r>
      <w:r w:rsidRPr="005F2A3F">
        <w:rPr>
          <w:rFonts w:ascii="Bookman Old Style" w:hAnsi="Bookman Old Style"/>
          <w:b/>
          <w:color w:val="0000CC"/>
          <w:sz w:val="32"/>
          <w:szCs w:val="32"/>
        </w:rPr>
        <w:t>рисовани</w:t>
      </w:r>
      <w:r w:rsidR="005F2A3F">
        <w:rPr>
          <w:rFonts w:ascii="Bookman Old Style" w:hAnsi="Bookman Old Style"/>
          <w:b/>
          <w:color w:val="0000CC"/>
          <w:sz w:val="32"/>
          <w:szCs w:val="32"/>
        </w:rPr>
        <w:t>е, аппликация.</w:t>
      </w: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4. Использование на занятиях сюжетно-ролевых, режиссерских, театрализовано-дидактических игр.</w:t>
      </w: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</w:p>
    <w:p w:rsidR="00B0612F" w:rsidRPr="005F2A3F" w:rsidRDefault="00B0612F" w:rsidP="00AB4890">
      <w:pPr>
        <w:pStyle w:val="a3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color w:val="0000CC"/>
          <w:sz w:val="32"/>
          <w:szCs w:val="32"/>
        </w:rPr>
        <w:t>5. Знакомство с башкирскими народными подвижными играми, с устным народным творчеством.</w:t>
      </w:r>
    </w:p>
    <w:p w:rsidR="005F2A3F" w:rsidRPr="008B3C99" w:rsidRDefault="008B3C99" w:rsidP="008B3C99">
      <w:pPr>
        <w:pStyle w:val="a3"/>
        <w:tabs>
          <w:tab w:val="left" w:pos="945"/>
        </w:tabs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5F2A3F">
        <w:rPr>
          <w:rFonts w:ascii="Bookman Old Style" w:hAnsi="Bookman Old Style"/>
          <w:b/>
          <w:noProof/>
          <w:color w:val="0000CC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6F3F877B" wp14:editId="733D6308">
            <wp:simplePos x="0" y="0"/>
            <wp:positionH relativeFrom="column">
              <wp:posOffset>-262890</wp:posOffset>
            </wp:positionH>
            <wp:positionV relativeFrom="paragraph">
              <wp:posOffset>-320040</wp:posOffset>
            </wp:positionV>
            <wp:extent cx="6636385" cy="4474845"/>
            <wp:effectExtent l="0" t="0" r="0" b="0"/>
            <wp:wrapSquare wrapText="bothSides"/>
            <wp:docPr id="9" name="Рисунок 9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447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ookman Old Style" w:hAnsi="Bookman Old Style"/>
          <w:b/>
          <w:noProof/>
          <w:color w:val="FF0000"/>
          <w:sz w:val="36"/>
          <w:szCs w:val="36"/>
          <w:lang w:eastAsia="ru-RU"/>
        </w:rPr>
        <w:drawing>
          <wp:anchor distT="0" distB="0" distL="114300" distR="114300" simplePos="0" relativeHeight="251665408" behindDoc="1" locked="0" layoutInCell="1" allowOverlap="1" wp14:anchorId="150D12BC" wp14:editId="31946E45">
            <wp:simplePos x="0" y="0"/>
            <wp:positionH relativeFrom="column">
              <wp:posOffset>-914400</wp:posOffset>
            </wp:positionH>
            <wp:positionV relativeFrom="paragraph">
              <wp:posOffset>-720725</wp:posOffset>
            </wp:positionV>
            <wp:extent cx="7566025" cy="1073594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025" cy="1073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ookman Old Style" w:hAnsi="Bookman Old Style"/>
          <w:b/>
          <w:color w:val="0000CC"/>
          <w:sz w:val="28"/>
          <w:szCs w:val="28"/>
        </w:rPr>
        <w:tab/>
      </w:r>
      <w:r w:rsidR="005F2A3F" w:rsidRPr="008B3C99">
        <w:rPr>
          <w:rFonts w:ascii="Bookman Old Style" w:hAnsi="Bookman Old Style"/>
          <w:b/>
          <w:color w:val="0000CC"/>
          <w:sz w:val="32"/>
          <w:szCs w:val="32"/>
        </w:rPr>
        <w:t>Для успешной реализации программы необходимо создать условия для формирования у детей целостного восприятия прошлого и настоящего своего края, осмысление своего места в нём, осознание своей ответственности за него.</w:t>
      </w:r>
    </w:p>
    <w:p w:rsidR="005F2A3F" w:rsidRPr="008B3C99" w:rsidRDefault="005F2A3F" w:rsidP="005F2A3F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</w:p>
    <w:p w:rsidR="005F2A3F" w:rsidRPr="008B3C99" w:rsidRDefault="005F2A3F" w:rsidP="008B3C99">
      <w:pPr>
        <w:pStyle w:val="a3"/>
        <w:jc w:val="both"/>
        <w:rPr>
          <w:rFonts w:ascii="Bookman Old Style" w:hAnsi="Bookman Old Style"/>
          <w:b/>
          <w:color w:val="FF0000"/>
          <w:sz w:val="32"/>
          <w:szCs w:val="32"/>
        </w:rPr>
      </w:pPr>
      <w:r w:rsidRPr="008B3C99">
        <w:rPr>
          <w:rFonts w:ascii="Bookman Old Style" w:hAnsi="Bookman Old Style"/>
          <w:b/>
          <w:color w:val="FF0000"/>
          <w:sz w:val="32"/>
          <w:szCs w:val="32"/>
        </w:rPr>
        <w:t>Этапы реализации:</w:t>
      </w:r>
    </w:p>
    <w:p w:rsidR="005F2A3F" w:rsidRPr="00EC1D1B" w:rsidRDefault="00EC1D1B" w:rsidP="00EC1D1B">
      <w:pPr>
        <w:pStyle w:val="a3"/>
        <w:tabs>
          <w:tab w:val="left" w:pos="1035"/>
        </w:tabs>
        <w:jc w:val="both"/>
        <w:rPr>
          <w:rFonts w:ascii="Bookman Old Style" w:hAnsi="Bookman Old Style"/>
          <w:b/>
          <w:color w:val="0000CC"/>
          <w:sz w:val="20"/>
          <w:szCs w:val="20"/>
        </w:rPr>
      </w:pPr>
      <w:r>
        <w:rPr>
          <w:rFonts w:ascii="Bookman Old Style" w:hAnsi="Bookman Old Style"/>
          <w:b/>
          <w:color w:val="0000CC"/>
          <w:sz w:val="32"/>
          <w:szCs w:val="32"/>
        </w:rPr>
        <w:tab/>
      </w:r>
    </w:p>
    <w:p w:rsidR="008B3C99" w:rsidRDefault="005F2A3F" w:rsidP="008B3C99">
      <w:pPr>
        <w:pStyle w:val="a3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FF0000"/>
          <w:sz w:val="32"/>
          <w:szCs w:val="32"/>
        </w:rPr>
        <w:t>подготовительный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 </w:t>
      </w:r>
      <w:r w:rsidR="008B3C99" w:rsidRPr="008B3C99">
        <w:rPr>
          <w:rFonts w:ascii="Bookman Old Style" w:hAnsi="Bookman Old Style"/>
          <w:b/>
          <w:color w:val="0000CC"/>
          <w:sz w:val="32"/>
          <w:szCs w:val="32"/>
        </w:rPr>
        <w:t>–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 сбор информации из различных источников по теме; обогащение и дополнение развивающей среды в группе, составление тематического планирования мероприятий.</w:t>
      </w:r>
    </w:p>
    <w:p w:rsidR="005F2A3F" w:rsidRPr="008B3C99" w:rsidRDefault="005F2A3F" w:rsidP="008B3C99">
      <w:pPr>
        <w:pStyle w:val="a3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FF0000"/>
          <w:sz w:val="32"/>
          <w:szCs w:val="32"/>
        </w:rPr>
        <w:t>основной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 </w:t>
      </w:r>
      <w:r w:rsidR="008B3C99" w:rsidRPr="008B3C99">
        <w:rPr>
          <w:rFonts w:ascii="Bookman Old Style" w:hAnsi="Bookman Old Style"/>
          <w:b/>
          <w:color w:val="0000CC"/>
          <w:sz w:val="32"/>
          <w:szCs w:val="32"/>
        </w:rPr>
        <w:t>–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 осуществление деятельности в соответствии с тематическим планированием; привлечение родителей к участию в мероприятиях детского сада, осуществлению проектной деятельности; осуществление контроля над реализацией проекта.</w:t>
      </w:r>
    </w:p>
    <w:p w:rsidR="005F2A3F" w:rsidRPr="008B3C99" w:rsidRDefault="005F2A3F" w:rsidP="00EC1D1B">
      <w:pPr>
        <w:pStyle w:val="a3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proofErr w:type="gramStart"/>
      <w:r w:rsidRPr="008B3C99">
        <w:rPr>
          <w:rFonts w:ascii="Bookman Old Style" w:hAnsi="Bookman Old Style"/>
          <w:b/>
          <w:color w:val="FF0000"/>
          <w:sz w:val="32"/>
          <w:szCs w:val="32"/>
        </w:rPr>
        <w:t>заключительный</w:t>
      </w:r>
      <w:proofErr w:type="gramEnd"/>
      <w:r w:rsidRPr="008B3C99">
        <w:rPr>
          <w:rFonts w:ascii="Bookman Old Style" w:hAnsi="Bookman Old Style"/>
          <w:b/>
          <w:color w:val="FF0000"/>
          <w:sz w:val="32"/>
          <w:szCs w:val="32"/>
        </w:rPr>
        <w:t xml:space="preserve"> 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>– развлечение.</w:t>
      </w:r>
    </w:p>
    <w:p w:rsidR="005F2A3F" w:rsidRDefault="005F2A3F" w:rsidP="005F2A3F">
      <w:pPr>
        <w:pStyle w:val="a6"/>
        <w:rPr>
          <w:rFonts w:ascii="Bookman Old Style" w:hAnsi="Bookman Old Style"/>
          <w:b/>
          <w:color w:val="0000CC"/>
          <w:sz w:val="28"/>
          <w:szCs w:val="28"/>
        </w:rPr>
      </w:pPr>
    </w:p>
    <w:p w:rsidR="005F2A3F" w:rsidRPr="005F2A3F" w:rsidRDefault="00027FC8" w:rsidP="00EC1D1B">
      <w:pPr>
        <w:pStyle w:val="a3"/>
        <w:rPr>
          <w:rFonts w:ascii="Bookman Old Style" w:hAnsi="Bookman Old Style"/>
          <w:b/>
          <w:color w:val="FF0000"/>
          <w:sz w:val="36"/>
          <w:szCs w:val="36"/>
        </w:rPr>
      </w:pPr>
      <w:r w:rsidRPr="008B3C99">
        <w:rPr>
          <w:rFonts w:ascii="Bookman Old Style" w:hAnsi="Bookman Old Style"/>
          <w:b/>
          <w:noProof/>
          <w:color w:val="0000CC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 wp14:anchorId="2CCCD752" wp14:editId="496D3F9A">
            <wp:simplePos x="0" y="0"/>
            <wp:positionH relativeFrom="column">
              <wp:posOffset>-919480</wp:posOffset>
            </wp:positionH>
            <wp:positionV relativeFrom="paragraph">
              <wp:posOffset>-719455</wp:posOffset>
            </wp:positionV>
            <wp:extent cx="7570470" cy="1078230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78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2A3F" w:rsidRPr="005F2A3F">
        <w:rPr>
          <w:rFonts w:ascii="Bookman Old Style" w:hAnsi="Bookman Old Style"/>
          <w:b/>
          <w:color w:val="FF0000"/>
          <w:sz w:val="36"/>
          <w:szCs w:val="36"/>
        </w:rPr>
        <w:t xml:space="preserve">Ожидаемый результат: </w:t>
      </w:r>
    </w:p>
    <w:p w:rsidR="005F2A3F" w:rsidRPr="005F2A3F" w:rsidRDefault="005F2A3F" w:rsidP="005F2A3F">
      <w:pPr>
        <w:pStyle w:val="a3"/>
        <w:ind w:left="720"/>
        <w:rPr>
          <w:rFonts w:ascii="Bookman Old Style" w:hAnsi="Bookman Old Style"/>
          <w:b/>
          <w:color w:val="0000CC"/>
          <w:sz w:val="28"/>
          <w:szCs w:val="28"/>
        </w:rPr>
      </w:pPr>
    </w:p>
    <w:p w:rsidR="00D62C7C" w:rsidRPr="008B3C99" w:rsidRDefault="005F2A3F" w:rsidP="00D62C7C">
      <w:pPr>
        <w:pStyle w:val="a3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Дети знают: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место проживания: республика, город;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предприятия родного города и их значимость;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>символику республики, города, д</w:t>
      </w:r>
      <w:r w:rsidR="00D62C7C" w:rsidRPr="008B3C99">
        <w:rPr>
          <w:rFonts w:ascii="Bookman Old Style" w:hAnsi="Bookman Old Style"/>
          <w:b/>
          <w:color w:val="0000CC"/>
          <w:sz w:val="32"/>
          <w:szCs w:val="32"/>
        </w:rPr>
        <w:t>остопримечательности;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климатические условия; флору и фауну;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умеют  находить на карте крупные города республики;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>свою нацию, культуру, язык, традиции, гордятся с</w:t>
      </w:r>
      <w:r w:rsidR="00D62C7C" w:rsidRPr="008B3C99">
        <w:rPr>
          <w:rFonts w:ascii="Bookman Old Style" w:hAnsi="Bookman Old Style"/>
          <w:b/>
          <w:color w:val="0000CC"/>
          <w:sz w:val="32"/>
          <w:szCs w:val="32"/>
        </w:rPr>
        <w:t>воим народом, его достижениями;</w:t>
      </w:r>
    </w:p>
    <w:p w:rsidR="00D62C7C" w:rsidRPr="008B3C99" w:rsidRDefault="00D62C7C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>с</w:t>
      </w:r>
      <w:r w:rsidR="005F2A3F" w:rsidRPr="008B3C99">
        <w:rPr>
          <w:rFonts w:ascii="Bookman Old Style" w:hAnsi="Bookman Old Style"/>
          <w:b/>
          <w:color w:val="0000CC"/>
          <w:sz w:val="32"/>
          <w:szCs w:val="32"/>
        </w:rPr>
        <w:t>толицу своей Родины, ее историю, достопримечательности, показывают на карте Р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>оссии несколько крупных городов; ф</w:t>
      </w:r>
      <w:r w:rsidR="005F2A3F" w:rsidRPr="008B3C99">
        <w:rPr>
          <w:rFonts w:ascii="Bookman Old Style" w:hAnsi="Bookman Old Style"/>
          <w:b/>
          <w:color w:val="0000CC"/>
          <w:sz w:val="32"/>
          <w:szCs w:val="32"/>
        </w:rPr>
        <w:t>лаг, герб, гимн России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>, Башкортостана</w:t>
      </w:r>
      <w:r w:rsidR="005F2A3F"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; </w:t>
      </w:r>
    </w:p>
    <w:p w:rsidR="00D62C7C" w:rsidRPr="008B3C99" w:rsidRDefault="005F2A3F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>называют представителей других нац</w:t>
      </w:r>
      <w:r w:rsidR="00D62C7C" w:rsidRPr="008B3C99">
        <w:rPr>
          <w:rFonts w:ascii="Bookman Old Style" w:hAnsi="Bookman Old Style"/>
          <w:b/>
          <w:color w:val="0000CC"/>
          <w:sz w:val="32"/>
          <w:szCs w:val="32"/>
        </w:rPr>
        <w:t>иональностей, населяющих Родину; у</w:t>
      </w:r>
      <w:r w:rsidRPr="008B3C99">
        <w:rPr>
          <w:rFonts w:ascii="Bookman Old Style" w:hAnsi="Bookman Old Style"/>
          <w:b/>
          <w:color w:val="0000CC"/>
          <w:sz w:val="32"/>
          <w:szCs w:val="32"/>
        </w:rPr>
        <w:t>важают их культуру и традиции;</w:t>
      </w:r>
      <w:r w:rsidR="00D62C7C" w:rsidRPr="008B3C99">
        <w:rPr>
          <w:rFonts w:ascii="Bookman Old Style" w:hAnsi="Bookman Old Style"/>
          <w:b/>
          <w:color w:val="0000CC"/>
          <w:sz w:val="32"/>
          <w:szCs w:val="32"/>
        </w:rPr>
        <w:t xml:space="preserve"> </w:t>
      </w:r>
    </w:p>
    <w:p w:rsidR="005F2A3F" w:rsidRDefault="005F2A3F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  <w:r w:rsidRPr="008B3C99">
        <w:rPr>
          <w:rFonts w:ascii="Bookman Old Style" w:hAnsi="Bookman Old Style"/>
          <w:b/>
          <w:color w:val="0000CC"/>
          <w:sz w:val="32"/>
          <w:szCs w:val="32"/>
        </w:rPr>
        <w:t>национальные игры, с удовольствием в них играть.</w:t>
      </w:r>
    </w:p>
    <w:p w:rsidR="00EC1D1B" w:rsidRPr="008B3C99" w:rsidRDefault="00EC1D1B" w:rsidP="008B3C99">
      <w:pPr>
        <w:pStyle w:val="a3"/>
        <w:numPr>
          <w:ilvl w:val="0"/>
          <w:numId w:val="4"/>
        </w:numPr>
        <w:ind w:left="284" w:hanging="284"/>
        <w:jc w:val="both"/>
        <w:rPr>
          <w:rFonts w:ascii="Bookman Old Style" w:hAnsi="Bookman Old Style"/>
          <w:b/>
          <w:color w:val="0000CC"/>
          <w:sz w:val="32"/>
          <w:szCs w:val="32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8B3C99" w:rsidRDefault="008B3C99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6F101C" w:rsidRDefault="006F101C" w:rsidP="006F101C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tbl>
      <w:tblPr>
        <w:tblStyle w:val="a7"/>
        <w:tblW w:w="11031" w:type="dxa"/>
        <w:tblInd w:w="-885" w:type="dxa"/>
        <w:tblLook w:val="04A0" w:firstRow="1" w:lastRow="0" w:firstColumn="1" w:lastColumn="0" w:noHBand="0" w:noVBand="1"/>
      </w:tblPr>
      <w:tblGrid>
        <w:gridCol w:w="746"/>
        <w:gridCol w:w="4677"/>
        <w:gridCol w:w="3508"/>
        <w:gridCol w:w="2100"/>
      </w:tblGrid>
      <w:tr w:rsidR="00313EAE" w:rsidRPr="006F101C" w:rsidTr="000B539E">
        <w:trPr>
          <w:trHeight w:val="70"/>
        </w:trPr>
        <w:tc>
          <w:tcPr>
            <w:tcW w:w="746" w:type="dxa"/>
          </w:tcPr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noProof/>
                <w:color w:val="0000CC"/>
                <w:sz w:val="32"/>
                <w:szCs w:val="32"/>
                <w:lang w:eastAsia="ru-RU"/>
              </w:rPr>
              <w:lastRenderedPageBreak/>
              <w:t>-</w:t>
            </w:r>
            <w:r w:rsidR="00EC1D1B" w:rsidRPr="008B3C99">
              <w:rPr>
                <w:rFonts w:ascii="Bookman Old Style" w:hAnsi="Bookman Old Style"/>
                <w:b/>
                <w:noProof/>
                <w:color w:val="0000CC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85888" behindDoc="1" locked="0" layoutInCell="1" allowOverlap="1" wp14:anchorId="1C89F6DD" wp14:editId="73D04F87">
                  <wp:simplePos x="0" y="0"/>
                  <wp:positionH relativeFrom="column">
                    <wp:posOffset>-349885</wp:posOffset>
                  </wp:positionH>
                  <wp:positionV relativeFrom="paragraph">
                    <wp:posOffset>-723900</wp:posOffset>
                  </wp:positionV>
                  <wp:extent cx="7570470" cy="10782300"/>
                  <wp:effectExtent l="0" t="0" r="0" b="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0470" cy="10782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№</w:t>
            </w:r>
            <w:r w:rsidR="006F101C" w:rsidRPr="006F101C">
              <w:rPr>
                <w:rFonts w:ascii="Bookman Old Style" w:hAnsi="Bookman Old Style"/>
                <w:b/>
                <w:color w:val="0000CC"/>
                <w:lang w:val="en-US"/>
              </w:rPr>
              <w:t>/</w:t>
            </w:r>
            <w:proofErr w:type="gramStart"/>
            <w:r w:rsidR="006F101C" w:rsidRPr="006F101C">
              <w:rPr>
                <w:rFonts w:ascii="Bookman Old Style" w:hAnsi="Bookman Old Style"/>
                <w:b/>
                <w:color w:val="0000CC"/>
              </w:rPr>
              <w:t>п</w:t>
            </w:r>
            <w:proofErr w:type="gramEnd"/>
          </w:p>
        </w:tc>
        <w:tc>
          <w:tcPr>
            <w:tcW w:w="4677" w:type="dxa"/>
          </w:tcPr>
          <w:p w:rsidR="006F101C" w:rsidRPr="006F101C" w:rsidRDefault="006F101C" w:rsidP="000B539E">
            <w:pPr>
              <w:pStyle w:val="a3"/>
              <w:jc w:val="center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Тема</w:t>
            </w:r>
          </w:p>
        </w:tc>
        <w:tc>
          <w:tcPr>
            <w:tcW w:w="3508" w:type="dxa"/>
          </w:tcPr>
          <w:p w:rsidR="006F101C" w:rsidRPr="006F101C" w:rsidRDefault="006F101C" w:rsidP="000B539E">
            <w:pPr>
              <w:pStyle w:val="a3"/>
              <w:jc w:val="center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Форма</w:t>
            </w:r>
          </w:p>
        </w:tc>
        <w:tc>
          <w:tcPr>
            <w:tcW w:w="2100" w:type="dxa"/>
          </w:tcPr>
          <w:p w:rsidR="006F101C" w:rsidRPr="006F101C" w:rsidRDefault="006F101C" w:rsidP="000B539E">
            <w:pPr>
              <w:pStyle w:val="a3"/>
              <w:jc w:val="center"/>
              <w:rPr>
                <w:rFonts w:ascii="Bookman Old Style" w:hAnsi="Bookman Old Style"/>
                <w:b/>
                <w:color w:val="0000CC"/>
                <w:lang w:val="en-US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Сроки</w:t>
            </w: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1.</w:t>
            </w:r>
          </w:p>
        </w:tc>
        <w:tc>
          <w:tcPr>
            <w:tcW w:w="4677" w:type="dxa"/>
          </w:tcPr>
          <w:p w:rsidR="006F101C" w:rsidRPr="006F101C" w:rsidRDefault="006F101C" w:rsidP="00027FC8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Выбор темы,</w:t>
            </w:r>
            <w:r w:rsidR="00313EAE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="000B539E">
              <w:rPr>
                <w:rFonts w:ascii="Bookman Old Style" w:hAnsi="Bookman Old Style"/>
                <w:b/>
                <w:color w:val="0000CC"/>
              </w:rPr>
              <w:t>цели</w:t>
            </w:r>
            <w:r w:rsidR="00027FC8">
              <w:rPr>
                <w:rFonts w:ascii="Bookman Old Style" w:hAnsi="Bookman Old Style"/>
                <w:b/>
                <w:color w:val="0000CC"/>
              </w:rPr>
              <w:t>, з</w:t>
            </w:r>
            <w:r w:rsidR="000B539E">
              <w:rPr>
                <w:rFonts w:ascii="Bookman Old Style" w:hAnsi="Bookman Old Style"/>
                <w:b/>
                <w:color w:val="0000CC"/>
              </w:rPr>
              <w:t>адач проекта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Знакомство воспитателей, родителей с содержанием работы по проекту. Подборка детской и научно – популярной литературы.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2.</w:t>
            </w:r>
          </w:p>
        </w:tc>
        <w:tc>
          <w:tcPr>
            <w:tcW w:w="4677" w:type="dxa"/>
          </w:tcPr>
          <w:p w:rsidR="006F101C" w:rsidRPr="006F101C" w:rsidRDefault="000B539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Дидактические игры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«Кто больше найдет и назовет башкирской посуды?»,</w:t>
            </w:r>
            <w:r w:rsidR="00027FC8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Pr="006F101C">
              <w:rPr>
                <w:rFonts w:ascii="Bookman Old Style" w:hAnsi="Bookman Old Style"/>
                <w:b/>
                <w:color w:val="0000CC"/>
              </w:rPr>
              <w:t xml:space="preserve">«Собери орнамент», «Назови башкирское блюдо», «Составь башкирскую обувь: </w:t>
            </w:r>
            <w:proofErr w:type="spellStart"/>
            <w:r w:rsidRPr="006F101C">
              <w:rPr>
                <w:rFonts w:ascii="Bookman Old Style" w:hAnsi="Bookman Old Style"/>
                <w:b/>
                <w:color w:val="0000CC"/>
              </w:rPr>
              <w:t>ситек</w:t>
            </w:r>
            <w:proofErr w:type="spellEnd"/>
            <w:r w:rsidRPr="006F101C">
              <w:rPr>
                <w:rFonts w:ascii="Bookman Old Style" w:hAnsi="Bookman Old Style"/>
                <w:b/>
                <w:color w:val="0000CC"/>
              </w:rPr>
              <w:t xml:space="preserve">, </w:t>
            </w:r>
            <w:proofErr w:type="spellStart"/>
            <w:r w:rsidRPr="006F101C">
              <w:rPr>
                <w:rFonts w:ascii="Bookman Old Style" w:hAnsi="Bookman Old Style"/>
                <w:b/>
                <w:color w:val="0000CC"/>
              </w:rPr>
              <w:t>быйма</w:t>
            </w:r>
            <w:proofErr w:type="spellEnd"/>
            <w:r w:rsidRPr="006F101C">
              <w:rPr>
                <w:rFonts w:ascii="Bookman Old Style" w:hAnsi="Bookman Old Style"/>
                <w:b/>
                <w:color w:val="0000CC"/>
              </w:rPr>
              <w:t>».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«Найди и назови женский головной убор», «Составь башкирское нагрудное украшение».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3.</w:t>
            </w:r>
          </w:p>
        </w:tc>
        <w:tc>
          <w:tcPr>
            <w:tcW w:w="4677" w:type="dxa"/>
          </w:tcPr>
          <w:p w:rsidR="006F101C" w:rsidRPr="006F101C" w:rsidRDefault="000B539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Подвижные игры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«Юрта», «Платок», «Невод», «Курочка»,</w:t>
            </w:r>
          </w:p>
          <w:p w:rsidR="006F101C" w:rsidRPr="006F101C" w:rsidRDefault="006F101C" w:rsidP="00027FC8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«Ак</w:t>
            </w:r>
            <w:r w:rsidR="00027FC8">
              <w:rPr>
                <w:rFonts w:ascii="Bookman Old Style" w:hAnsi="Bookman Old Style"/>
                <w:b/>
                <w:color w:val="0000CC"/>
              </w:rPr>
              <w:t>-</w:t>
            </w:r>
            <w:proofErr w:type="spellStart"/>
            <w:r w:rsidRPr="006F101C">
              <w:rPr>
                <w:rFonts w:ascii="Bookman Old Style" w:hAnsi="Bookman Old Style"/>
                <w:b/>
                <w:color w:val="0000CC"/>
              </w:rPr>
              <w:t>тирак</w:t>
            </w:r>
            <w:proofErr w:type="spellEnd"/>
            <w:r w:rsidRPr="006F101C">
              <w:rPr>
                <w:rFonts w:ascii="Bookman Old Style" w:hAnsi="Bookman Old Style"/>
                <w:b/>
                <w:color w:val="0000CC"/>
              </w:rPr>
              <w:t>», «</w:t>
            </w:r>
            <w:proofErr w:type="spellStart"/>
            <w:r w:rsidRPr="006F101C">
              <w:rPr>
                <w:rFonts w:ascii="Bookman Old Style" w:hAnsi="Bookman Old Style"/>
                <w:b/>
                <w:color w:val="0000CC"/>
              </w:rPr>
              <w:t>Курай</w:t>
            </w:r>
            <w:proofErr w:type="spellEnd"/>
            <w:r w:rsidRPr="006F101C">
              <w:rPr>
                <w:rFonts w:ascii="Bookman Old Style" w:hAnsi="Bookman Old Style"/>
                <w:b/>
                <w:color w:val="0000CC"/>
              </w:rPr>
              <w:t>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4.</w:t>
            </w:r>
          </w:p>
        </w:tc>
        <w:tc>
          <w:tcPr>
            <w:tcW w:w="4677" w:type="dxa"/>
          </w:tcPr>
          <w:p w:rsidR="006F101C" w:rsidRPr="006F101C" w:rsidRDefault="000B539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Национальная башкирская одежда</w:t>
            </w:r>
          </w:p>
          <w:p w:rsidR="006F101C" w:rsidRPr="006F101C" w:rsidRDefault="00027FC8" w:rsidP="00027FC8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 xml:space="preserve">Познакомить детей с </w:t>
            </w:r>
            <w:r w:rsidR="000B539E">
              <w:rPr>
                <w:rFonts w:ascii="Bookman Old Style" w:hAnsi="Bookman Old Style"/>
                <w:b/>
                <w:color w:val="0000CC"/>
              </w:rPr>
              <w:t>особенностями башкирской одежды</w:t>
            </w:r>
            <w:r>
              <w:rPr>
                <w:rFonts w:ascii="Bookman Old Style" w:hAnsi="Bookman Old Style"/>
                <w:b/>
                <w:color w:val="0000CC"/>
              </w:rPr>
              <w:t xml:space="preserve">. 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Развивать умение подбирать цвета и составить узоры национального к</w:t>
            </w:r>
            <w:r>
              <w:rPr>
                <w:rFonts w:ascii="Bookman Old Style" w:hAnsi="Bookman Old Style"/>
                <w:b/>
                <w:color w:val="0000CC"/>
              </w:rPr>
              <w:t>о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лорита.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Познавательное занятие:</w:t>
            </w:r>
            <w:r w:rsidR="000B539E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Pr="006F101C">
              <w:rPr>
                <w:rFonts w:ascii="Bookman Old Style" w:hAnsi="Bookman Old Style"/>
                <w:b/>
                <w:color w:val="0000CC"/>
              </w:rPr>
              <w:t>«Башкирская национальная одежда».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Рисование «</w:t>
            </w:r>
            <w:proofErr w:type="spellStart"/>
            <w:r w:rsidRPr="006F101C">
              <w:rPr>
                <w:rFonts w:ascii="Bookman Old Style" w:hAnsi="Bookman Old Style"/>
                <w:b/>
                <w:color w:val="0000CC"/>
              </w:rPr>
              <w:t>Ситек</w:t>
            </w:r>
            <w:proofErr w:type="spellEnd"/>
            <w:r w:rsidRPr="006F101C">
              <w:rPr>
                <w:rFonts w:ascii="Bookman Old Style" w:hAnsi="Bookman Old Style"/>
                <w:b/>
                <w:color w:val="0000CC"/>
              </w:rPr>
              <w:t>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6F101C" w:rsidRPr="006F101C" w:rsidTr="000B539E">
        <w:tc>
          <w:tcPr>
            <w:tcW w:w="746" w:type="dxa"/>
          </w:tcPr>
          <w:p w:rsidR="006F101C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5.</w:t>
            </w:r>
          </w:p>
        </w:tc>
        <w:tc>
          <w:tcPr>
            <w:tcW w:w="4677" w:type="dxa"/>
          </w:tcPr>
          <w:p w:rsidR="00313EAE" w:rsidRPr="00313EAE" w:rsidRDefault="000B539E" w:rsidP="00313EAE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Родина моя – Башкортостан</w:t>
            </w:r>
          </w:p>
          <w:p w:rsidR="006F101C" w:rsidRPr="006F101C" w:rsidRDefault="00027FC8" w:rsidP="00313EAE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313EAE" w:rsidRPr="00313EAE">
              <w:rPr>
                <w:rFonts w:ascii="Bookman Old Style" w:hAnsi="Bookman Old Style"/>
                <w:b/>
                <w:color w:val="0000CC"/>
              </w:rPr>
              <w:t>Формировать интерес к своему краю, вызывать чувство ответственности по отношению к родине.</w:t>
            </w:r>
          </w:p>
        </w:tc>
        <w:tc>
          <w:tcPr>
            <w:tcW w:w="3508" w:type="dxa"/>
          </w:tcPr>
          <w:p w:rsidR="00313EAE" w:rsidRPr="00313EAE" w:rsidRDefault="00313EAE" w:rsidP="00313EAE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313EAE">
              <w:rPr>
                <w:rFonts w:ascii="Bookman Old Style" w:hAnsi="Bookman Old Style"/>
                <w:b/>
                <w:color w:val="0000CC"/>
              </w:rPr>
              <w:t>Познавательное занятие:</w:t>
            </w:r>
          </w:p>
          <w:p w:rsidR="00313EAE" w:rsidRPr="00313EAE" w:rsidRDefault="00313EAE" w:rsidP="00313EAE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313EAE">
              <w:rPr>
                <w:rFonts w:ascii="Bookman Old Style" w:hAnsi="Bookman Old Style"/>
                <w:b/>
                <w:color w:val="0000CC"/>
              </w:rPr>
              <w:t>«Родина моя</w:t>
            </w:r>
            <w:r w:rsidR="00027FC8">
              <w:rPr>
                <w:rFonts w:ascii="Bookman Old Style" w:hAnsi="Bookman Old Style"/>
                <w:b/>
                <w:color w:val="0000CC"/>
              </w:rPr>
              <w:t xml:space="preserve"> </w:t>
            </w:r>
            <w:proofErr w:type="gramStart"/>
            <w:r w:rsidRPr="00313EAE">
              <w:rPr>
                <w:rFonts w:ascii="Bookman Old Style" w:hAnsi="Bookman Old Style"/>
                <w:b/>
                <w:color w:val="0000CC"/>
              </w:rPr>
              <w:t>-Б</w:t>
            </w:r>
            <w:proofErr w:type="gramEnd"/>
            <w:r w:rsidRPr="00313EAE">
              <w:rPr>
                <w:rFonts w:ascii="Bookman Old Style" w:hAnsi="Bookman Old Style"/>
                <w:b/>
                <w:color w:val="0000CC"/>
              </w:rPr>
              <w:t>ашкортостан».</w:t>
            </w:r>
          </w:p>
          <w:p w:rsidR="006F101C" w:rsidRPr="006F101C" w:rsidRDefault="00313EAE" w:rsidP="00313EAE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313EAE">
              <w:rPr>
                <w:rFonts w:ascii="Bookman Old Style" w:hAnsi="Bookman Old Style"/>
                <w:b/>
                <w:color w:val="0000CC"/>
              </w:rPr>
              <w:t>Рисование «</w:t>
            </w:r>
            <w:proofErr w:type="spellStart"/>
            <w:r w:rsidRPr="00313EAE">
              <w:rPr>
                <w:rFonts w:ascii="Bookman Old Style" w:hAnsi="Bookman Old Style"/>
                <w:b/>
                <w:color w:val="0000CC"/>
              </w:rPr>
              <w:t>Курай</w:t>
            </w:r>
            <w:proofErr w:type="spellEnd"/>
            <w:r w:rsidRPr="00313EAE">
              <w:rPr>
                <w:rFonts w:ascii="Bookman Old Style" w:hAnsi="Bookman Old Style"/>
                <w:b/>
                <w:color w:val="0000CC"/>
              </w:rPr>
              <w:t>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6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.</w:t>
            </w:r>
          </w:p>
        </w:tc>
        <w:tc>
          <w:tcPr>
            <w:tcW w:w="4677" w:type="dxa"/>
          </w:tcPr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Башкирское жилище</w:t>
            </w:r>
          </w:p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Формировать знания детей о башкирском народе, познакомить с особенностями жилища.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Познавательное занятие</w:t>
            </w:r>
            <w:r w:rsidR="00027FC8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Pr="006F101C">
              <w:rPr>
                <w:rFonts w:ascii="Bookman Old Style" w:hAnsi="Bookman Old Style"/>
                <w:b/>
                <w:color w:val="0000CC"/>
              </w:rPr>
              <w:t>«Башкирское народное жилище».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Рисование «Юрта».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313EAE" w:rsidRPr="006F101C" w:rsidTr="000B539E">
        <w:tc>
          <w:tcPr>
            <w:tcW w:w="746" w:type="dxa"/>
          </w:tcPr>
          <w:p w:rsidR="006F101C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7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.</w:t>
            </w:r>
          </w:p>
        </w:tc>
        <w:tc>
          <w:tcPr>
            <w:tcW w:w="4677" w:type="dxa"/>
          </w:tcPr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Башкирская народная музыка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Баш</w:t>
            </w:r>
            <w:r w:rsidR="00027FC8">
              <w:rPr>
                <w:rFonts w:ascii="Bookman Old Style" w:hAnsi="Bookman Old Style"/>
                <w:b/>
                <w:color w:val="0000CC"/>
              </w:rPr>
              <w:t>кирские музыкальные инструменты</w:t>
            </w:r>
          </w:p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Познакомить детей с башкирскими народными музыкальными инструментами и музыкой.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Познавательное занятие: «Башкирские музыкальные инструменты».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Разучивание башкирской народной песни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 Ай,</w:t>
            </w:r>
            <w:r w:rsidR="00027FC8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Pr="006F101C">
              <w:rPr>
                <w:rFonts w:ascii="Bookman Old Style" w:hAnsi="Bookman Old Style"/>
                <w:b/>
                <w:color w:val="0000CC"/>
              </w:rPr>
              <w:t>Урал».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6F101C" w:rsidRPr="006F101C" w:rsidTr="000B539E">
        <w:tc>
          <w:tcPr>
            <w:tcW w:w="746" w:type="dxa"/>
          </w:tcPr>
          <w:p w:rsidR="006F101C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8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.</w:t>
            </w:r>
          </w:p>
        </w:tc>
        <w:tc>
          <w:tcPr>
            <w:tcW w:w="4677" w:type="dxa"/>
          </w:tcPr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Башкирская кухня</w:t>
            </w:r>
          </w:p>
          <w:p w:rsidR="006F101C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6F101C" w:rsidRPr="006F101C">
              <w:rPr>
                <w:rFonts w:ascii="Bookman Old Style" w:hAnsi="Bookman Old Style"/>
                <w:b/>
                <w:color w:val="0000CC"/>
              </w:rPr>
              <w:t>Расширить знания об особенностях национальной кухни.</w:t>
            </w:r>
          </w:p>
        </w:tc>
        <w:tc>
          <w:tcPr>
            <w:tcW w:w="3508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Познавательное занятие: «Башкирские национальные блюда».</w:t>
            </w:r>
            <w:r w:rsidR="00027FC8">
              <w:rPr>
                <w:rFonts w:ascii="Bookman Old Style" w:hAnsi="Bookman Old Style"/>
                <w:b/>
                <w:color w:val="0000CC"/>
              </w:rPr>
              <w:t xml:space="preserve"> </w:t>
            </w:r>
            <w:r w:rsidRPr="006F101C">
              <w:rPr>
                <w:rFonts w:ascii="Bookman Old Style" w:hAnsi="Bookman Old Style"/>
                <w:b/>
                <w:color w:val="0000CC"/>
              </w:rPr>
              <w:t>Лепка «Башкирское угощение»</w:t>
            </w:r>
            <w:r w:rsidR="00027FC8">
              <w:rPr>
                <w:rFonts w:ascii="Bookman Old Style" w:hAnsi="Bookman Old Style"/>
                <w:b/>
                <w:color w:val="0000CC"/>
              </w:rPr>
              <w:t>,</w:t>
            </w:r>
          </w:p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 w:rsidRPr="006F101C">
              <w:rPr>
                <w:rFonts w:ascii="Bookman Old Style" w:hAnsi="Bookman Old Style"/>
                <w:b/>
                <w:color w:val="0000CC"/>
              </w:rPr>
              <w:t>«Кадушка для кумыса».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  <w:tr w:rsidR="006F101C" w:rsidRPr="006F101C" w:rsidTr="000B539E">
        <w:tc>
          <w:tcPr>
            <w:tcW w:w="746" w:type="dxa"/>
          </w:tcPr>
          <w:p w:rsidR="006F101C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9.</w:t>
            </w:r>
          </w:p>
        </w:tc>
        <w:tc>
          <w:tcPr>
            <w:tcW w:w="4677" w:type="dxa"/>
          </w:tcPr>
          <w:p w:rsid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 Народные праздники и обычаи</w:t>
            </w:r>
          </w:p>
          <w:p w:rsidR="00313EAE" w:rsidRPr="006F101C" w:rsidRDefault="00027FC8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 xml:space="preserve">- </w:t>
            </w:r>
            <w:r w:rsidR="00313EAE" w:rsidRPr="00313EAE">
              <w:rPr>
                <w:rFonts w:ascii="Bookman Old Style" w:hAnsi="Bookman Old Style"/>
                <w:b/>
                <w:color w:val="0000CC"/>
              </w:rPr>
              <w:t xml:space="preserve">Формирование интереса и любви к праздникам, традициям и </w:t>
            </w:r>
            <w:r w:rsidR="00313EAE">
              <w:rPr>
                <w:rFonts w:ascii="Bookman Old Style" w:hAnsi="Bookman Old Style"/>
                <w:b/>
                <w:color w:val="0000CC"/>
              </w:rPr>
              <w:t>обычаям башкир</w:t>
            </w:r>
            <w:r w:rsidR="00313EAE" w:rsidRPr="00313EAE">
              <w:rPr>
                <w:rFonts w:ascii="Bookman Old Style" w:hAnsi="Bookman Old Style"/>
                <w:b/>
                <w:color w:val="0000CC"/>
              </w:rPr>
              <w:t>ского народа</w:t>
            </w:r>
          </w:p>
        </w:tc>
        <w:tc>
          <w:tcPr>
            <w:tcW w:w="3508" w:type="dxa"/>
          </w:tcPr>
          <w:p w:rsid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Праздник «Сабантуй»</w:t>
            </w:r>
          </w:p>
          <w:p w:rsidR="00313EAE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  <w:p w:rsidR="00313EAE" w:rsidRPr="006F101C" w:rsidRDefault="00313EAE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  <w:r>
              <w:rPr>
                <w:rFonts w:ascii="Bookman Old Style" w:hAnsi="Bookman Old Style"/>
                <w:b/>
                <w:color w:val="0000CC"/>
              </w:rPr>
              <w:t>Фольклорный праздник «Грачиная каша»</w:t>
            </w:r>
          </w:p>
        </w:tc>
        <w:tc>
          <w:tcPr>
            <w:tcW w:w="2100" w:type="dxa"/>
          </w:tcPr>
          <w:p w:rsidR="006F101C" w:rsidRPr="006F101C" w:rsidRDefault="006F101C" w:rsidP="006F101C">
            <w:pPr>
              <w:pStyle w:val="a3"/>
              <w:rPr>
                <w:rFonts w:ascii="Bookman Old Style" w:hAnsi="Bookman Old Style"/>
                <w:b/>
                <w:color w:val="0000CC"/>
              </w:rPr>
            </w:pPr>
          </w:p>
        </w:tc>
      </w:tr>
    </w:tbl>
    <w:p w:rsidR="00313EAE" w:rsidRPr="008B3C99" w:rsidRDefault="008B3C99" w:rsidP="00313EAE">
      <w:pPr>
        <w:pStyle w:val="a3"/>
        <w:rPr>
          <w:rFonts w:ascii="Bookman Old Style" w:hAnsi="Bookman Old Style"/>
          <w:b/>
          <w:color w:val="FF0000"/>
          <w:sz w:val="36"/>
          <w:szCs w:val="36"/>
        </w:rPr>
      </w:pPr>
      <w:r>
        <w:rPr>
          <w:rFonts w:ascii="Bookman Old Style" w:hAnsi="Bookman Old Style"/>
          <w:b/>
          <w:noProof/>
          <w:color w:val="0000CC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2AC46680" wp14:editId="4B9CF4B2">
            <wp:simplePos x="0" y="0"/>
            <wp:positionH relativeFrom="column">
              <wp:posOffset>-914400</wp:posOffset>
            </wp:positionH>
            <wp:positionV relativeFrom="paragraph">
              <wp:posOffset>-720725</wp:posOffset>
            </wp:positionV>
            <wp:extent cx="7571740" cy="1073594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40" cy="1073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3EAE" w:rsidRPr="008B3C99">
        <w:rPr>
          <w:rFonts w:ascii="Bookman Old Style" w:hAnsi="Bookman Old Style"/>
          <w:b/>
          <w:color w:val="FF0000"/>
          <w:sz w:val="36"/>
          <w:szCs w:val="36"/>
        </w:rPr>
        <w:t>Вывод:</w:t>
      </w:r>
    </w:p>
    <w:p w:rsidR="00313EAE" w:rsidRPr="00313EAE" w:rsidRDefault="00313EAE" w:rsidP="00313EAE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313EAE" w:rsidRDefault="00313EAE" w:rsidP="008B3C99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>
        <w:rPr>
          <w:rFonts w:ascii="Bookman Old Style" w:hAnsi="Bookman Old Style"/>
          <w:b/>
          <w:color w:val="0000CC"/>
          <w:sz w:val="28"/>
          <w:szCs w:val="28"/>
        </w:rPr>
        <w:t xml:space="preserve"> 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 xml:space="preserve">Задача воспитателя при ознакомлении детей с историей родного края – показать сложность, противоречивость, неоднозначность исторического пути родной им земли. </w:t>
      </w:r>
    </w:p>
    <w:p w:rsidR="00313EAE" w:rsidRPr="00313EAE" w:rsidRDefault="00313EAE" w:rsidP="008B3C99">
      <w:pPr>
        <w:pStyle w:val="a3"/>
        <w:ind w:firstLine="709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>
        <w:rPr>
          <w:rFonts w:ascii="Bookman Old Style" w:hAnsi="Bookman Old Style"/>
          <w:b/>
          <w:color w:val="0000CC"/>
          <w:sz w:val="28"/>
          <w:szCs w:val="28"/>
        </w:rPr>
        <w:t xml:space="preserve"> 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Целью образовательного процесса в дошкольных учреждениях должно стать создание таких условий для воспитания и образования, при которых духовное нравственное, эстетическое, патриотическое развитие дошкольников осуществлялось бы не только в процессе освоения базисного плана знаний, но и через приобщение к региональному компоненту. Предполагается, что благодаря обращению к особенностям культуры и быта, дети осознают свою принадлежность к культурно-природной среде, поймут меру своей ответственности за ее сохранение и приумножение.</w:t>
      </w:r>
    </w:p>
    <w:p w:rsidR="00313EAE" w:rsidRPr="00313EAE" w:rsidRDefault="00313EAE" w:rsidP="00313EAE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313EAE" w:rsidRPr="00313EAE" w:rsidRDefault="00313EAE" w:rsidP="00313EAE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313EAE" w:rsidRPr="00027FC8" w:rsidRDefault="00313EAE" w:rsidP="00313EAE">
      <w:pPr>
        <w:pStyle w:val="a3"/>
        <w:rPr>
          <w:rFonts w:ascii="Bookman Old Style" w:hAnsi="Bookman Old Style"/>
          <w:b/>
          <w:color w:val="FF0000"/>
          <w:sz w:val="36"/>
          <w:szCs w:val="36"/>
        </w:rPr>
      </w:pPr>
      <w:r w:rsidRPr="00027FC8">
        <w:rPr>
          <w:rFonts w:ascii="Bookman Old Style" w:hAnsi="Bookman Old Style"/>
          <w:b/>
          <w:color w:val="FF0000"/>
          <w:sz w:val="36"/>
          <w:szCs w:val="36"/>
        </w:rPr>
        <w:t>Литература:</w:t>
      </w:r>
    </w:p>
    <w:p w:rsidR="00313EAE" w:rsidRPr="00313EAE" w:rsidRDefault="00313EAE" w:rsidP="00313EAE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«Я Родину хочу свою познать» Р.Х.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Гасанова.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Уфа-2007.</w:t>
      </w: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«Башкирская народная сказка в системе образ-</w:t>
      </w:r>
      <w:proofErr w:type="spellStart"/>
      <w:r w:rsidRPr="00313EAE">
        <w:rPr>
          <w:rFonts w:ascii="Bookman Old Style" w:hAnsi="Bookman Old Style"/>
          <w:b/>
          <w:color w:val="0000CC"/>
          <w:sz w:val="28"/>
          <w:szCs w:val="28"/>
        </w:rPr>
        <w:t>го</w:t>
      </w:r>
      <w:proofErr w:type="spellEnd"/>
      <w:r w:rsidRPr="00313EAE">
        <w:rPr>
          <w:rFonts w:ascii="Bookman Old Style" w:hAnsi="Bookman Old Style"/>
          <w:b/>
          <w:color w:val="0000CC"/>
          <w:sz w:val="28"/>
          <w:szCs w:val="28"/>
        </w:rPr>
        <w:t xml:space="preserve"> процесса ДОУ».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З.Г.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Нафикова.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Уфа-2011.</w:t>
      </w: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Л.Н.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Гасанова, Р.Х.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Гасанова «Словесное творчество старших дошкольников на основе национальной культуры башкирского народа». Учебно-методическое пособие. Уфа: издательство ИРО РБ,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2012г-136с.</w:t>
      </w: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Р.Л, Агишева  «Я познаю Башкортостан». Издательство БИРО Уфа-2008-100с. Учебно-методическое пособие для педагогов дошкольных учреждений и учителей начальных классов.</w:t>
      </w: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Р.Л, Агишева, Ф.Х.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Губайдуллина «Я познаю Башкортостан». Учебная хрестоматия.</w:t>
      </w:r>
    </w:p>
    <w:p w:rsidR="00313EAE" w:rsidRPr="00313EAE" w:rsidRDefault="00313EAE" w:rsidP="00027FC8">
      <w:pPr>
        <w:pStyle w:val="a3"/>
        <w:numPr>
          <w:ilvl w:val="0"/>
          <w:numId w:val="6"/>
        </w:numPr>
        <w:ind w:left="426" w:hanging="426"/>
        <w:jc w:val="both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«Фольклор и литература РБ».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Учебная хрестоматия для детей ДОУ.</w:t>
      </w:r>
    </w:p>
    <w:p w:rsidR="00C67673" w:rsidRDefault="00313EAE" w:rsidP="00027FC8">
      <w:pPr>
        <w:pStyle w:val="a3"/>
        <w:numPr>
          <w:ilvl w:val="0"/>
          <w:numId w:val="6"/>
        </w:numPr>
        <w:ind w:left="426" w:hanging="426"/>
        <w:rPr>
          <w:rFonts w:ascii="Bookman Old Style" w:hAnsi="Bookman Old Style"/>
          <w:b/>
          <w:color w:val="0000CC"/>
          <w:sz w:val="28"/>
          <w:szCs w:val="28"/>
        </w:rPr>
      </w:pPr>
      <w:r w:rsidRPr="00313EAE">
        <w:rPr>
          <w:rFonts w:ascii="Bookman Old Style" w:hAnsi="Bookman Old Style"/>
          <w:b/>
          <w:color w:val="0000CC"/>
          <w:sz w:val="28"/>
          <w:szCs w:val="28"/>
        </w:rPr>
        <w:t>Г.М.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Нафикова.</w:t>
      </w:r>
      <w:r w:rsidR="00027FC8">
        <w:rPr>
          <w:rFonts w:ascii="Bookman Old Style" w:hAnsi="Bookman Old Style"/>
          <w:b/>
          <w:color w:val="0000CC"/>
          <w:sz w:val="28"/>
          <w:szCs w:val="28"/>
        </w:rPr>
        <w:t xml:space="preserve"> </w:t>
      </w:r>
      <w:r w:rsidRPr="00313EAE">
        <w:rPr>
          <w:rFonts w:ascii="Bookman Old Style" w:hAnsi="Bookman Old Style"/>
          <w:b/>
          <w:color w:val="0000CC"/>
          <w:sz w:val="28"/>
          <w:szCs w:val="28"/>
        </w:rPr>
        <w:t>Уфа-2004.</w:t>
      </w:r>
    </w:p>
    <w:p w:rsidR="00C67673" w:rsidRDefault="00C67673" w:rsidP="00C67673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C67673" w:rsidRDefault="00C67673" w:rsidP="00C67673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C67673" w:rsidRDefault="00C67673" w:rsidP="00C67673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C67673" w:rsidRDefault="00C67673" w:rsidP="00C67673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C67673" w:rsidRDefault="00C67673" w:rsidP="00C67673">
      <w:pPr>
        <w:pStyle w:val="a3"/>
        <w:rPr>
          <w:rFonts w:ascii="Bookman Old Style" w:hAnsi="Bookman Old Style"/>
          <w:b/>
          <w:color w:val="0000CC"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027FC8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5C26">
        <w:rPr>
          <w:rFonts w:ascii="Times New Roman" w:hAnsi="Times New Roman" w:cs="Times New Roman"/>
          <w:noProof/>
          <w:sz w:val="96"/>
          <w:szCs w:val="96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2A892C5" wp14:editId="681347C3">
            <wp:simplePos x="0" y="0"/>
            <wp:positionH relativeFrom="column">
              <wp:posOffset>-929005</wp:posOffset>
            </wp:positionH>
            <wp:positionV relativeFrom="paragraph">
              <wp:posOffset>-720090</wp:posOffset>
            </wp:positionV>
            <wp:extent cx="7600950" cy="1070610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3EAE" w:rsidRDefault="00313EAE" w:rsidP="00C6767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75C26" w:rsidRDefault="00175C26" w:rsidP="00175C26">
      <w:pPr>
        <w:pStyle w:val="a3"/>
        <w:jc w:val="center"/>
        <w:rPr>
          <w:rFonts w:ascii="Times New Roman" w:hAnsi="Times New Roman" w:cs="Times New Roman"/>
          <w:sz w:val="96"/>
          <w:szCs w:val="96"/>
        </w:rPr>
      </w:pPr>
    </w:p>
    <w:p w:rsidR="00175C26" w:rsidRDefault="00175C26" w:rsidP="00175C26">
      <w:pPr>
        <w:pStyle w:val="a3"/>
        <w:jc w:val="center"/>
        <w:rPr>
          <w:rFonts w:ascii="Times New Roman" w:hAnsi="Times New Roman" w:cs="Times New Roman"/>
          <w:sz w:val="96"/>
          <w:szCs w:val="96"/>
        </w:rPr>
      </w:pPr>
    </w:p>
    <w:p w:rsidR="00175C26" w:rsidRPr="000B539E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20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20"/>
        </w:rPr>
        <w:t>Башкирские</w:t>
      </w:r>
    </w:p>
    <w:p w:rsidR="00175C26" w:rsidRPr="000B539E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20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20"/>
        </w:rPr>
        <w:t>народные</w:t>
      </w:r>
    </w:p>
    <w:p w:rsidR="00175C26" w:rsidRPr="000B539E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20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20"/>
        </w:rPr>
        <w:t>игры</w:t>
      </w:r>
    </w:p>
    <w:p w:rsidR="00175C26" w:rsidRDefault="008B3C99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  <w:r w:rsidRPr="00175C26">
        <w:rPr>
          <w:rFonts w:ascii="Bookman Old Style" w:hAnsi="Bookman Old Style" w:cs="Times New Roman"/>
          <w:b/>
          <w:noProof/>
          <w:color w:val="0000CC"/>
          <w:sz w:val="120"/>
          <w:szCs w:val="120"/>
          <w:lang w:eastAsia="ru-RU"/>
        </w:rPr>
        <w:drawing>
          <wp:anchor distT="0" distB="0" distL="114300" distR="114300" simplePos="0" relativeHeight="251666432" behindDoc="0" locked="0" layoutInCell="1" allowOverlap="1" wp14:anchorId="4920AE61" wp14:editId="05CE9808">
            <wp:simplePos x="0" y="0"/>
            <wp:positionH relativeFrom="column">
              <wp:posOffset>1131570</wp:posOffset>
            </wp:positionH>
            <wp:positionV relativeFrom="paragraph">
              <wp:posOffset>15875</wp:posOffset>
            </wp:positionV>
            <wp:extent cx="3641090" cy="3571875"/>
            <wp:effectExtent l="0" t="0" r="0" b="0"/>
            <wp:wrapSquare wrapText="bothSides"/>
            <wp:docPr id="11" name="Рисунок 1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09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5C26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</w:p>
    <w:p w:rsidR="00175C26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</w:p>
    <w:p w:rsidR="00175C26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</w:p>
    <w:p w:rsidR="00175C26" w:rsidRDefault="000B539E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  <w:r>
        <w:rPr>
          <w:rFonts w:ascii="Bookman Old Style" w:hAnsi="Bookman Old Style" w:cs="Times New Roman"/>
          <w:b/>
          <w:noProof/>
          <w:color w:val="0000CC"/>
          <w:sz w:val="120"/>
          <w:szCs w:val="120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6A0459C8" wp14:editId="43F52E9D">
            <wp:simplePos x="0" y="0"/>
            <wp:positionH relativeFrom="column">
              <wp:posOffset>-890905</wp:posOffset>
            </wp:positionH>
            <wp:positionV relativeFrom="paragraph">
              <wp:posOffset>-758190</wp:posOffset>
            </wp:positionV>
            <wp:extent cx="7575256" cy="1075372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9792" cy="10760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5C26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20"/>
          <w:szCs w:val="120"/>
        </w:rPr>
      </w:pPr>
    </w:p>
    <w:p w:rsidR="00175C26" w:rsidRPr="000B539E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20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20"/>
        </w:rPr>
        <w:t>Башкирские</w:t>
      </w:r>
    </w:p>
    <w:p w:rsidR="00BF4AAC" w:rsidRPr="000B539E" w:rsidRDefault="00175C26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20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20"/>
        </w:rPr>
        <w:t>загадки</w:t>
      </w:r>
    </w:p>
    <w:p w:rsidR="00BF4AAC" w:rsidRDefault="00BF4AAC" w:rsidP="00175C26">
      <w:pPr>
        <w:pStyle w:val="a3"/>
        <w:jc w:val="center"/>
        <w:rPr>
          <w:rFonts w:ascii="Bookman Old Style" w:hAnsi="Bookman Old Style" w:cs="Times New Roman"/>
          <w:b/>
          <w:color w:val="0000CC"/>
          <w:sz w:val="32"/>
          <w:szCs w:val="32"/>
        </w:rPr>
      </w:pPr>
    </w:p>
    <w:p w:rsidR="00027FC8" w:rsidRDefault="00027FC8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  <w:r>
        <w:rPr>
          <w:rFonts w:ascii="Bookman Old Style" w:hAnsi="Bookman Old Style" w:cs="Times New Roman"/>
          <w:b/>
          <w:noProof/>
          <w:color w:val="0000CC"/>
          <w:sz w:val="120"/>
          <w:szCs w:val="120"/>
          <w:lang w:eastAsia="ru-RU"/>
        </w:rPr>
        <w:drawing>
          <wp:anchor distT="0" distB="0" distL="114300" distR="114300" simplePos="0" relativeHeight="251670528" behindDoc="1" locked="0" layoutInCell="1" allowOverlap="1" wp14:anchorId="0222CFF7" wp14:editId="0C90E231">
            <wp:simplePos x="0" y="0"/>
            <wp:positionH relativeFrom="column">
              <wp:posOffset>642620</wp:posOffset>
            </wp:positionH>
            <wp:positionV relativeFrom="paragraph">
              <wp:posOffset>357505</wp:posOffset>
            </wp:positionV>
            <wp:extent cx="3181350" cy="119253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19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C26">
        <w:rPr>
          <w:rFonts w:ascii="Bookman Old Style" w:hAnsi="Bookman Old Style" w:cs="Times New Roman"/>
          <w:b/>
          <w:noProof/>
          <w:color w:val="0000CC"/>
          <w:sz w:val="120"/>
          <w:szCs w:val="120"/>
          <w:lang w:eastAsia="ru-RU"/>
        </w:rPr>
        <w:drawing>
          <wp:anchor distT="0" distB="0" distL="114300" distR="114300" simplePos="0" relativeHeight="251669504" behindDoc="1" locked="0" layoutInCell="1" allowOverlap="1" wp14:anchorId="0D1BE97E" wp14:editId="02D92F2A">
            <wp:simplePos x="0" y="0"/>
            <wp:positionH relativeFrom="column">
              <wp:posOffset>641350</wp:posOffset>
            </wp:positionH>
            <wp:positionV relativeFrom="paragraph">
              <wp:posOffset>357505</wp:posOffset>
            </wp:positionV>
            <wp:extent cx="4667885" cy="3657600"/>
            <wp:effectExtent l="0" t="0" r="0" b="0"/>
            <wp:wrapNone/>
            <wp:docPr id="14" name="Рисунок 14" descr="ÐÐ°ÑÑÐ¸Ð½ÐºÐ¸ Ð¿Ð¾ Ð·Ð°Ð¿ÑÐ¾ÑÑ Ð±Ð°ÑÐºÐ¸ÑÑÐºÐ¸Ðµ Ð½Ð°ÑÐ¾Ð´Ð½ÑÐµ Ð·Ð°Ð³Ð°Ð´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ÐÐ°ÑÑÐ¸Ð½ÐºÐ¸ Ð¿Ð¾ Ð·Ð°Ð¿ÑÐ¾ÑÑ Ð±Ð°ÑÐºÐ¸ÑÑÐºÐ¸Ðµ Ð½Ð°ÑÐ¾Ð´Ð½ÑÐµ Ð·Ð°Ð³Ð°Ð´ÐºÐ¸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4AAC">
        <w:rPr>
          <w:rFonts w:ascii="Bookman Old Style" w:hAnsi="Bookman Old Style" w:cs="Times New Roman"/>
          <w:b/>
          <w:color w:val="0000CC"/>
          <w:sz w:val="72"/>
          <w:szCs w:val="72"/>
        </w:rPr>
        <w:t xml:space="preserve">    </w:t>
      </w:r>
      <w:r w:rsidR="000B539E">
        <w:rPr>
          <w:rFonts w:ascii="Bookman Old Style" w:hAnsi="Bookman Old Style" w:cs="Times New Roman"/>
          <w:b/>
          <w:color w:val="0000CC"/>
          <w:sz w:val="72"/>
          <w:szCs w:val="72"/>
        </w:rPr>
        <w:t xml:space="preserve">   </w:t>
      </w:r>
    </w:p>
    <w:p w:rsidR="00175C26" w:rsidRDefault="00027FC8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  <w:r>
        <w:rPr>
          <w:rFonts w:ascii="Bookman Old Style" w:hAnsi="Bookman Old Style" w:cs="Times New Roman"/>
          <w:b/>
          <w:color w:val="0000CC"/>
          <w:sz w:val="72"/>
          <w:szCs w:val="72"/>
        </w:rPr>
        <w:t xml:space="preserve">      </w:t>
      </w:r>
      <w:r w:rsidR="00BF4AAC">
        <w:rPr>
          <w:rFonts w:ascii="Bookman Old Style" w:hAnsi="Bookman Old Style" w:cs="Times New Roman"/>
          <w:b/>
          <w:color w:val="0000CC"/>
          <w:sz w:val="72"/>
          <w:szCs w:val="72"/>
        </w:rPr>
        <w:t>догадайся!</w:t>
      </w: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BF4AAC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BF4AAC" w:rsidRDefault="00027FC8" w:rsidP="00BF4AAC">
      <w:pPr>
        <w:pStyle w:val="a3"/>
        <w:rPr>
          <w:rFonts w:ascii="Bookman Old Style" w:hAnsi="Bookman Old Style" w:cs="Times New Roman"/>
          <w:b/>
          <w:color w:val="0000CC"/>
          <w:sz w:val="72"/>
          <w:szCs w:val="72"/>
        </w:rPr>
      </w:pPr>
      <w:r>
        <w:rPr>
          <w:rFonts w:ascii="Bookman Old Style" w:hAnsi="Bookman Old Style" w:cs="Times New Roman"/>
          <w:b/>
          <w:noProof/>
          <w:color w:val="0000CC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102C7441" wp14:editId="1474A2E1">
            <wp:simplePos x="0" y="0"/>
            <wp:positionH relativeFrom="column">
              <wp:posOffset>-909956</wp:posOffset>
            </wp:positionH>
            <wp:positionV relativeFrom="paragraph">
              <wp:posOffset>-720091</wp:posOffset>
            </wp:positionV>
            <wp:extent cx="7610475" cy="1080103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319" cy="10806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AAC" w:rsidRDefault="00BF4AAC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027FC8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36"/>
          <w:szCs w:val="36"/>
        </w:rPr>
      </w:pPr>
    </w:p>
    <w:p w:rsidR="00027FC8" w:rsidRPr="00027FC8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36"/>
          <w:szCs w:val="36"/>
        </w:rPr>
      </w:pPr>
    </w:p>
    <w:p w:rsidR="00BF4AAC" w:rsidRPr="000B539E" w:rsidRDefault="00BF4AAC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72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72"/>
        </w:rPr>
        <w:t>Башкирские</w:t>
      </w:r>
    </w:p>
    <w:p w:rsidR="00BF4AAC" w:rsidRPr="000B539E" w:rsidRDefault="000B539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72"/>
        </w:rPr>
      </w:pPr>
      <w:r>
        <w:rPr>
          <w:rFonts w:ascii="Bookman Old Style" w:hAnsi="Bookman Old Style" w:cs="Times New Roman"/>
          <w:b/>
          <w:color w:val="0000CC"/>
          <w:sz w:val="110"/>
          <w:szCs w:val="72"/>
        </w:rPr>
        <w:t>п</w:t>
      </w:r>
      <w:r w:rsidR="00BF4AAC" w:rsidRPr="000B539E">
        <w:rPr>
          <w:rFonts w:ascii="Bookman Old Style" w:hAnsi="Bookman Old Style" w:cs="Times New Roman"/>
          <w:b/>
          <w:color w:val="0000CC"/>
          <w:sz w:val="110"/>
          <w:szCs w:val="72"/>
        </w:rPr>
        <w:t>ословицы</w:t>
      </w:r>
      <w:r>
        <w:rPr>
          <w:rFonts w:ascii="Bookman Old Style" w:hAnsi="Bookman Old Style" w:cs="Times New Roman"/>
          <w:b/>
          <w:color w:val="0000CC"/>
          <w:sz w:val="110"/>
          <w:szCs w:val="72"/>
        </w:rPr>
        <w:t xml:space="preserve"> </w:t>
      </w:r>
      <w:r w:rsidR="00BF4AAC" w:rsidRPr="000B539E">
        <w:rPr>
          <w:rFonts w:ascii="Bookman Old Style" w:hAnsi="Bookman Old Style" w:cs="Times New Roman"/>
          <w:b/>
          <w:color w:val="0000CC"/>
          <w:sz w:val="110"/>
          <w:szCs w:val="72"/>
        </w:rPr>
        <w:t>и</w:t>
      </w:r>
    </w:p>
    <w:p w:rsidR="00BF4AAC" w:rsidRPr="000B539E" w:rsidRDefault="00BF4AAC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72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72"/>
        </w:rPr>
        <w:t>поговорки</w:t>
      </w:r>
    </w:p>
    <w:p w:rsidR="0013464E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  <w:r>
        <w:rPr>
          <w:rFonts w:ascii="Bookman Old Style" w:hAnsi="Bookman Old Style" w:cs="Times New Roman"/>
          <w:b/>
          <w:noProof/>
          <w:color w:val="0000CC"/>
          <w:sz w:val="72"/>
          <w:szCs w:val="72"/>
          <w:lang w:eastAsia="ru-RU"/>
        </w:rPr>
        <w:drawing>
          <wp:anchor distT="0" distB="0" distL="114300" distR="114300" simplePos="0" relativeHeight="251672576" behindDoc="0" locked="0" layoutInCell="1" allowOverlap="1" wp14:anchorId="194B4D41" wp14:editId="78DF6FEE">
            <wp:simplePos x="0" y="0"/>
            <wp:positionH relativeFrom="column">
              <wp:posOffset>346710</wp:posOffset>
            </wp:positionH>
            <wp:positionV relativeFrom="paragraph">
              <wp:posOffset>426720</wp:posOffset>
            </wp:positionV>
            <wp:extent cx="5248275" cy="334264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34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  <w:r>
        <w:rPr>
          <w:rFonts w:ascii="Bookman Old Style" w:hAnsi="Bookman Old Style" w:cs="Times New Roman"/>
          <w:b/>
          <w:noProof/>
          <w:color w:val="0000CC"/>
          <w:sz w:val="144"/>
          <w:szCs w:val="144"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4C22D4D5" wp14:editId="6F4BE012">
            <wp:simplePos x="0" y="0"/>
            <wp:positionH relativeFrom="column">
              <wp:posOffset>-900430</wp:posOffset>
            </wp:positionH>
            <wp:positionV relativeFrom="paragraph">
              <wp:posOffset>-720090</wp:posOffset>
            </wp:positionV>
            <wp:extent cx="7591425" cy="107061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</w:p>
    <w:p w:rsidR="0013464E" w:rsidRPr="000B539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32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32"/>
        </w:rPr>
        <w:t>Приложение</w:t>
      </w:r>
    </w:p>
    <w:p w:rsidR="0013464E" w:rsidRDefault="000B539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  <w:r w:rsidRPr="000B539E">
        <w:rPr>
          <w:rFonts w:ascii="Bookman Old Style" w:hAnsi="Bookman Old Style" w:cs="Times New Roman"/>
          <w:b/>
          <w:noProof/>
          <w:color w:val="0000CC"/>
          <w:sz w:val="110"/>
          <w:szCs w:val="144"/>
          <w:lang w:eastAsia="ru-RU"/>
        </w:rPr>
        <w:drawing>
          <wp:anchor distT="0" distB="0" distL="114300" distR="114300" simplePos="0" relativeHeight="251676672" behindDoc="0" locked="0" layoutInCell="1" allowOverlap="1" wp14:anchorId="2C6AB038" wp14:editId="13F70FD7">
            <wp:simplePos x="0" y="0"/>
            <wp:positionH relativeFrom="column">
              <wp:posOffset>716280</wp:posOffset>
            </wp:positionH>
            <wp:positionV relativeFrom="paragraph">
              <wp:posOffset>319405</wp:posOffset>
            </wp:positionV>
            <wp:extent cx="4559935" cy="4610100"/>
            <wp:effectExtent l="0" t="0" r="0" b="0"/>
            <wp:wrapSquare wrapText="bothSides"/>
            <wp:docPr id="3" name="Рисунок 3" descr="ÐÐ°ÑÑÐ¸Ð½ÐºÐ¸ Ð¿Ð¾ Ð·Ð°Ð¿ÑÐ¾ÑÑ Ð±Ð°ÑÐºÐ¸ÑÐ¸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±Ð°ÑÐºÐ¸ÑÐ¸Ñ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78" t="25788" r="17192" b="8166"/>
                    <a:stretch/>
                  </pic:blipFill>
                  <pic:spPr bwMode="auto">
                    <a:xfrm>
                      <a:off x="0" y="0"/>
                      <a:ext cx="4559935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  <w:r>
        <w:rPr>
          <w:rFonts w:ascii="Bookman Old Style" w:hAnsi="Bookman Old Style" w:cs="Times New Roman"/>
          <w:b/>
          <w:noProof/>
          <w:color w:val="0000CC"/>
          <w:sz w:val="132"/>
          <w:szCs w:val="132"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 wp14:anchorId="0B998380" wp14:editId="1B5682CB">
            <wp:simplePos x="0" y="0"/>
            <wp:positionH relativeFrom="column">
              <wp:posOffset>-900430</wp:posOffset>
            </wp:positionH>
            <wp:positionV relativeFrom="paragraph">
              <wp:posOffset>-710566</wp:posOffset>
            </wp:positionV>
            <wp:extent cx="7550294" cy="1071562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107" cy="10721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464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32"/>
          <w:szCs w:val="132"/>
        </w:rPr>
      </w:pPr>
    </w:p>
    <w:p w:rsidR="0013464E" w:rsidRPr="000B539E" w:rsidRDefault="0013464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144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144"/>
        </w:rPr>
        <w:t>Стихи</w:t>
      </w:r>
    </w:p>
    <w:p w:rsidR="00E241A6" w:rsidRDefault="000B539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  <w:r w:rsidRPr="00E241A6">
        <w:rPr>
          <w:rFonts w:ascii="Bookman Old Style" w:hAnsi="Bookman Old Style" w:cs="Times New Roman"/>
          <w:b/>
          <w:noProof/>
          <w:color w:val="0000CC"/>
          <w:sz w:val="144"/>
          <w:szCs w:val="144"/>
          <w:lang w:eastAsia="ru-RU"/>
        </w:rPr>
        <w:drawing>
          <wp:anchor distT="0" distB="0" distL="114300" distR="114300" simplePos="0" relativeHeight="251678720" behindDoc="0" locked="0" layoutInCell="1" allowOverlap="1" wp14:anchorId="29A133A1" wp14:editId="28466169">
            <wp:simplePos x="0" y="0"/>
            <wp:positionH relativeFrom="column">
              <wp:posOffset>809625</wp:posOffset>
            </wp:positionH>
            <wp:positionV relativeFrom="paragraph">
              <wp:posOffset>210820</wp:posOffset>
            </wp:positionV>
            <wp:extent cx="4299585" cy="5890260"/>
            <wp:effectExtent l="0" t="0" r="0" b="0"/>
            <wp:wrapSquare wrapText="bothSides"/>
            <wp:docPr id="21" name="Рисунок 2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85" cy="589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</w:p>
    <w:p w:rsidR="00E241A6" w:rsidRDefault="00E241A6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44"/>
          <w:szCs w:val="144"/>
        </w:rPr>
      </w:pPr>
      <w:r>
        <w:rPr>
          <w:rFonts w:ascii="Bookman Old Style" w:hAnsi="Bookman Old Style" w:cs="Times New Roman"/>
          <w:b/>
          <w:noProof/>
          <w:color w:val="0000CC"/>
          <w:sz w:val="96"/>
          <w:szCs w:val="96"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 wp14:anchorId="1142FB31" wp14:editId="51AB333C">
            <wp:simplePos x="0" y="0"/>
            <wp:positionH relativeFrom="column">
              <wp:posOffset>-900431</wp:posOffset>
            </wp:positionH>
            <wp:positionV relativeFrom="paragraph">
              <wp:posOffset>-720091</wp:posOffset>
            </wp:positionV>
            <wp:extent cx="7591425" cy="10773999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259" cy="1077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E241A6" w:rsidRPr="000B539E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110"/>
          <w:szCs w:val="96"/>
        </w:rPr>
      </w:pPr>
      <w:r w:rsidRPr="000B539E">
        <w:rPr>
          <w:rFonts w:ascii="Bookman Old Style" w:hAnsi="Bookman Old Style" w:cs="Times New Roman"/>
          <w:b/>
          <w:color w:val="0000CC"/>
          <w:sz w:val="110"/>
          <w:szCs w:val="96"/>
        </w:rPr>
        <w:t>Семь чудес Башкортостана</w:t>
      </w:r>
    </w:p>
    <w:p w:rsidR="00302041" w:rsidRDefault="000B539E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  <w:r w:rsidRPr="000B539E">
        <w:rPr>
          <w:rFonts w:ascii="Bookman Old Style" w:hAnsi="Bookman Old Style" w:cs="Times New Roman"/>
          <w:b/>
          <w:noProof/>
          <w:color w:val="0000CC"/>
          <w:sz w:val="110"/>
          <w:szCs w:val="96"/>
          <w:lang w:eastAsia="ru-RU"/>
        </w:rPr>
        <w:drawing>
          <wp:anchor distT="0" distB="0" distL="114300" distR="114300" simplePos="0" relativeHeight="251680768" behindDoc="0" locked="0" layoutInCell="1" allowOverlap="1" wp14:anchorId="4B2F182B" wp14:editId="68BEF5AC">
            <wp:simplePos x="0" y="0"/>
            <wp:positionH relativeFrom="column">
              <wp:posOffset>462915</wp:posOffset>
            </wp:positionH>
            <wp:positionV relativeFrom="paragraph">
              <wp:posOffset>137160</wp:posOffset>
            </wp:positionV>
            <wp:extent cx="4903470" cy="4381500"/>
            <wp:effectExtent l="0" t="0" r="0" b="0"/>
            <wp:wrapSquare wrapText="bothSides"/>
            <wp:docPr id="24" name="Рисунок 24" descr="ÐÐ°ÑÑÐ¸Ð½ÐºÐ¸ Ð¿Ð¾ Ð·Ð°Ð¿ÑÐ¾ÑÑ Ð¾ÑÐºÑÑÑÐ°Ñ ÐºÐ½Ð¸Ð³Ð°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Ð¾ÑÐºÑÑÑÐ°Ñ ÐºÐ½Ð¸Ð³Ð° ÐºÐ°ÑÑ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33"/>
                    <a:stretch/>
                  </pic:blipFill>
                  <pic:spPr bwMode="auto">
                    <a:xfrm>
                      <a:off x="0" y="0"/>
                      <a:ext cx="490347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302041" w:rsidRDefault="00302041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96"/>
          <w:szCs w:val="96"/>
        </w:rPr>
      </w:pPr>
    </w:p>
    <w:p w:rsidR="00027FC8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  <w:r w:rsidRPr="008B3C99">
        <w:rPr>
          <w:rFonts w:ascii="Bookman Old Style" w:hAnsi="Bookman Old Style"/>
          <w:b/>
          <w:noProof/>
          <w:color w:val="0000CC"/>
          <w:sz w:val="32"/>
          <w:szCs w:val="32"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 wp14:anchorId="75A31DB4" wp14:editId="0DB76E97">
            <wp:simplePos x="0" y="0"/>
            <wp:positionH relativeFrom="column">
              <wp:posOffset>-900430</wp:posOffset>
            </wp:positionH>
            <wp:positionV relativeFrom="paragraph">
              <wp:posOffset>-725805</wp:posOffset>
            </wp:positionV>
            <wp:extent cx="7570470" cy="1078230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78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2041" w:rsidRPr="00302041" w:rsidRDefault="00027FC8" w:rsidP="00BF4AAC">
      <w:pPr>
        <w:pStyle w:val="a3"/>
        <w:jc w:val="center"/>
        <w:rPr>
          <w:rFonts w:ascii="Bookman Old Style" w:hAnsi="Bookman Old Style" w:cs="Times New Roman"/>
          <w:b/>
          <w:color w:val="0000CC"/>
          <w:sz w:val="72"/>
          <w:szCs w:val="72"/>
        </w:rPr>
      </w:pPr>
      <w:r w:rsidRPr="00302041">
        <w:rPr>
          <w:rFonts w:ascii="Bookman Old Style" w:hAnsi="Bookman Old Style" w:cs="Times New Roman"/>
          <w:b/>
          <w:noProof/>
          <w:color w:val="0000CC"/>
          <w:sz w:val="72"/>
          <w:szCs w:val="72"/>
          <w:lang w:eastAsia="ru-RU"/>
        </w:rPr>
        <w:drawing>
          <wp:anchor distT="0" distB="0" distL="114300" distR="114300" simplePos="0" relativeHeight="251682816" behindDoc="0" locked="0" layoutInCell="1" allowOverlap="1" wp14:anchorId="625DBA8E" wp14:editId="40CAB440">
            <wp:simplePos x="0" y="0"/>
            <wp:positionH relativeFrom="column">
              <wp:posOffset>438150</wp:posOffset>
            </wp:positionH>
            <wp:positionV relativeFrom="paragraph">
              <wp:posOffset>916940</wp:posOffset>
            </wp:positionV>
            <wp:extent cx="4495165" cy="2863850"/>
            <wp:effectExtent l="0" t="0" r="0" b="0"/>
            <wp:wrapSquare wrapText="bothSides"/>
            <wp:docPr id="26" name="Рисунок 26" descr="ÐÐ°ÑÑÐ¸Ð½ÐºÐ¸ Ð¿Ð¾ Ð·Ð°Ð¿ÑÐ¾ÑÑ ÐºÐ°Ð¿Ð¾Ð²Ð° Ð¿ÐµÑÐµÑ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ÐÐ°ÑÑÐ¸Ð½ÐºÐ¸ Ð¿Ð¾ Ð·Ð°Ð¿ÑÐ¾ÑÑ ÐºÐ°Ð¿Ð¾Ð²Ð° Ð¿ÐµÑÐµÑÐ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165" cy="28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2041">
        <w:rPr>
          <w:rFonts w:ascii="Bookman Old Style" w:hAnsi="Bookman Old Style" w:cs="Times New Roman"/>
          <w:b/>
          <w:noProof/>
          <w:color w:val="0000CC"/>
          <w:sz w:val="72"/>
          <w:szCs w:val="72"/>
          <w:lang w:eastAsia="ru-RU"/>
        </w:rPr>
        <w:drawing>
          <wp:anchor distT="0" distB="0" distL="114300" distR="114300" simplePos="0" relativeHeight="251681792" behindDoc="0" locked="0" layoutInCell="1" allowOverlap="1" wp14:anchorId="733CA4C8" wp14:editId="788A8AFB">
            <wp:simplePos x="0" y="0"/>
            <wp:positionH relativeFrom="column">
              <wp:posOffset>-321945</wp:posOffset>
            </wp:positionH>
            <wp:positionV relativeFrom="paragraph">
              <wp:posOffset>4029075</wp:posOffset>
            </wp:positionV>
            <wp:extent cx="4010025" cy="2340610"/>
            <wp:effectExtent l="0" t="0" r="0" b="0"/>
            <wp:wrapSquare wrapText="bothSides"/>
            <wp:docPr id="25" name="Рисунок 25" descr="ÐÐ°ÑÑÐ¸Ð½ÐºÐ¸ Ð¿Ð¾ Ð·Ð°Ð¿ÑÐ¾ÑÑ ÐºÐ°Ð¿Ð¾Ð²Ð° Ð¿ÐµÑÐµÑ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Ð°ÑÑÐ¸Ð½ÐºÐ¸ Ð¿Ð¾ Ð·Ð°Ð¿ÑÐ¾ÑÑ ÐºÐ°Ð¿Ð¾Ð²Ð° Ð¿ÐµÑÐµÑ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08"/>
                    <a:stretch/>
                  </pic:blipFill>
                  <pic:spPr bwMode="auto">
                    <a:xfrm>
                      <a:off x="0" y="0"/>
                      <a:ext cx="401002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759">
        <w:rPr>
          <w:rFonts w:ascii="Bookman Old Style" w:hAnsi="Bookman Old Style" w:cs="Times New Roman"/>
          <w:b/>
          <w:noProof/>
          <w:color w:val="0000CC"/>
          <w:sz w:val="72"/>
          <w:szCs w:val="72"/>
          <w:lang w:eastAsia="ru-RU"/>
        </w:rPr>
        <w:drawing>
          <wp:anchor distT="0" distB="0" distL="114300" distR="114300" simplePos="0" relativeHeight="251683840" behindDoc="0" locked="0" layoutInCell="1" allowOverlap="1" wp14:anchorId="7602C8F9" wp14:editId="63E4FA28">
            <wp:simplePos x="0" y="0"/>
            <wp:positionH relativeFrom="column">
              <wp:posOffset>2647950</wp:posOffset>
            </wp:positionH>
            <wp:positionV relativeFrom="paragraph">
              <wp:posOffset>6637020</wp:posOffset>
            </wp:positionV>
            <wp:extent cx="3549015" cy="2362200"/>
            <wp:effectExtent l="0" t="0" r="0" b="0"/>
            <wp:wrapSquare wrapText="bothSides"/>
            <wp:docPr id="27" name="Рисунок 27" descr="ÐÐµÑÐ±Ð»ÑÐ´ Ð² ÐÐ°Ð¿Ð¾Ð²Ð¾Ð¹ Ð¿ÐµÑÐµÑ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ÐµÑÐ±Ð»ÑÐ´ Ð² ÐÐ°Ð¿Ð¾Ð²Ð¾Ð¹ Ð¿ÐµÑÐµÑÐ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01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>К</w:t>
      </w:r>
      <w:r w:rsidR="00302041" w:rsidRPr="00302041">
        <w:t xml:space="preserve"> </w:t>
      </w:r>
      <w:proofErr w:type="spellStart"/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>ап</w:t>
      </w:r>
      <w:r>
        <w:rPr>
          <w:rFonts w:ascii="Bookman Old Style" w:hAnsi="Bookman Old Style" w:cs="Times New Roman"/>
          <w:b/>
          <w:color w:val="0000CC"/>
          <w:sz w:val="72"/>
          <w:szCs w:val="72"/>
        </w:rPr>
        <w:t>о</w:t>
      </w:r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>ва</w:t>
      </w:r>
      <w:proofErr w:type="spellEnd"/>
      <w:r>
        <w:rPr>
          <w:rFonts w:ascii="Bookman Old Style" w:hAnsi="Bookman Old Style" w:cs="Times New Roman"/>
          <w:b/>
          <w:color w:val="0000CC"/>
          <w:sz w:val="72"/>
          <w:szCs w:val="72"/>
        </w:rPr>
        <w:t xml:space="preserve"> </w:t>
      </w:r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 xml:space="preserve"> </w:t>
      </w:r>
      <w:proofErr w:type="spellStart"/>
      <w:proofErr w:type="gramStart"/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>пещ</w:t>
      </w:r>
      <w:proofErr w:type="spellEnd"/>
      <w:r w:rsidR="00302041" w:rsidRPr="00302041">
        <w:t xml:space="preserve"> </w:t>
      </w:r>
      <w:r w:rsidR="00302041" w:rsidRPr="00302041">
        <w:rPr>
          <w:rFonts w:ascii="Bookman Old Style" w:hAnsi="Bookman Old Style" w:cs="Times New Roman"/>
          <w:b/>
          <w:color w:val="0000CC"/>
          <w:sz w:val="72"/>
          <w:szCs w:val="72"/>
        </w:rPr>
        <w:t>ера</w:t>
      </w:r>
      <w:proofErr w:type="gramEnd"/>
    </w:p>
    <w:sectPr w:rsidR="00302041" w:rsidRPr="00302041" w:rsidSect="00AB48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5364C7"/>
    <w:multiLevelType w:val="hybridMultilevel"/>
    <w:tmpl w:val="42B0B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B717A8"/>
    <w:multiLevelType w:val="hybridMultilevel"/>
    <w:tmpl w:val="CC1851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617386"/>
    <w:multiLevelType w:val="hybridMultilevel"/>
    <w:tmpl w:val="2F2AC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18D36F6"/>
    <w:multiLevelType w:val="hybridMultilevel"/>
    <w:tmpl w:val="720A7B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2E74DF5"/>
    <w:multiLevelType w:val="hybridMultilevel"/>
    <w:tmpl w:val="959060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ED468EF"/>
    <w:multiLevelType w:val="hybridMultilevel"/>
    <w:tmpl w:val="CA546C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07661"/>
    <w:rsid w:val="000006D4"/>
    <w:rsid w:val="00001AEE"/>
    <w:rsid w:val="000025BD"/>
    <w:rsid w:val="00002A20"/>
    <w:rsid w:val="000031D4"/>
    <w:rsid w:val="00004160"/>
    <w:rsid w:val="00007847"/>
    <w:rsid w:val="0001298C"/>
    <w:rsid w:val="00012DAA"/>
    <w:rsid w:val="00014340"/>
    <w:rsid w:val="00015520"/>
    <w:rsid w:val="00025E79"/>
    <w:rsid w:val="0002687F"/>
    <w:rsid w:val="00027FC8"/>
    <w:rsid w:val="0003631B"/>
    <w:rsid w:val="00042B77"/>
    <w:rsid w:val="00050D6B"/>
    <w:rsid w:val="0005187B"/>
    <w:rsid w:val="000525ED"/>
    <w:rsid w:val="00053306"/>
    <w:rsid w:val="00056442"/>
    <w:rsid w:val="00061B0C"/>
    <w:rsid w:val="00062B6C"/>
    <w:rsid w:val="000665C2"/>
    <w:rsid w:val="0007151A"/>
    <w:rsid w:val="00072E80"/>
    <w:rsid w:val="00076147"/>
    <w:rsid w:val="000808E9"/>
    <w:rsid w:val="00082E8A"/>
    <w:rsid w:val="00093984"/>
    <w:rsid w:val="00095983"/>
    <w:rsid w:val="000A0BE5"/>
    <w:rsid w:val="000A5DAA"/>
    <w:rsid w:val="000B539E"/>
    <w:rsid w:val="000B6759"/>
    <w:rsid w:val="000C6342"/>
    <w:rsid w:val="000C66E5"/>
    <w:rsid w:val="000D0509"/>
    <w:rsid w:val="000D0A14"/>
    <w:rsid w:val="000D11B7"/>
    <w:rsid w:val="000D166E"/>
    <w:rsid w:val="000D398F"/>
    <w:rsid w:val="000D604C"/>
    <w:rsid w:val="000E43A1"/>
    <w:rsid w:val="000E4EBE"/>
    <w:rsid w:val="000E7222"/>
    <w:rsid w:val="000E7BB8"/>
    <w:rsid w:val="000F4B55"/>
    <w:rsid w:val="000F5348"/>
    <w:rsid w:val="000F62A1"/>
    <w:rsid w:val="00100CEE"/>
    <w:rsid w:val="00112068"/>
    <w:rsid w:val="001123EB"/>
    <w:rsid w:val="00112F94"/>
    <w:rsid w:val="001134C6"/>
    <w:rsid w:val="00116B1B"/>
    <w:rsid w:val="00117581"/>
    <w:rsid w:val="00123020"/>
    <w:rsid w:val="00125B71"/>
    <w:rsid w:val="0013000B"/>
    <w:rsid w:val="00131476"/>
    <w:rsid w:val="0013464E"/>
    <w:rsid w:val="00141289"/>
    <w:rsid w:val="001652E5"/>
    <w:rsid w:val="00166BED"/>
    <w:rsid w:val="001705C2"/>
    <w:rsid w:val="00170C47"/>
    <w:rsid w:val="00175C26"/>
    <w:rsid w:val="001924F5"/>
    <w:rsid w:val="00195261"/>
    <w:rsid w:val="00196650"/>
    <w:rsid w:val="001A1681"/>
    <w:rsid w:val="001A19E6"/>
    <w:rsid w:val="001A491B"/>
    <w:rsid w:val="001B0E84"/>
    <w:rsid w:val="001C125A"/>
    <w:rsid w:val="001D2389"/>
    <w:rsid w:val="001D2CFE"/>
    <w:rsid w:val="001E43FF"/>
    <w:rsid w:val="001E596F"/>
    <w:rsid w:val="001E638C"/>
    <w:rsid w:val="001F0A67"/>
    <w:rsid w:val="001F37CA"/>
    <w:rsid w:val="001F3E37"/>
    <w:rsid w:val="002039F2"/>
    <w:rsid w:val="00203BE9"/>
    <w:rsid w:val="00204EB6"/>
    <w:rsid w:val="00207804"/>
    <w:rsid w:val="0021785D"/>
    <w:rsid w:val="00227A77"/>
    <w:rsid w:val="00236F4A"/>
    <w:rsid w:val="002416A7"/>
    <w:rsid w:val="00242AFA"/>
    <w:rsid w:val="00265F07"/>
    <w:rsid w:val="00270346"/>
    <w:rsid w:val="00270BAA"/>
    <w:rsid w:val="00273872"/>
    <w:rsid w:val="00273B26"/>
    <w:rsid w:val="00283796"/>
    <w:rsid w:val="00284E5C"/>
    <w:rsid w:val="00295686"/>
    <w:rsid w:val="002A27B5"/>
    <w:rsid w:val="002A4A00"/>
    <w:rsid w:val="002C182D"/>
    <w:rsid w:val="002C2AC7"/>
    <w:rsid w:val="002C4DB8"/>
    <w:rsid w:val="002C6907"/>
    <w:rsid w:val="002D20C9"/>
    <w:rsid w:val="002D4519"/>
    <w:rsid w:val="002D4EA0"/>
    <w:rsid w:val="002D528E"/>
    <w:rsid w:val="002E6337"/>
    <w:rsid w:val="002F2824"/>
    <w:rsid w:val="00302041"/>
    <w:rsid w:val="003039AE"/>
    <w:rsid w:val="00310064"/>
    <w:rsid w:val="00311E3F"/>
    <w:rsid w:val="00313EAE"/>
    <w:rsid w:val="003148BC"/>
    <w:rsid w:val="00317495"/>
    <w:rsid w:val="003211F5"/>
    <w:rsid w:val="003231C9"/>
    <w:rsid w:val="00323CAE"/>
    <w:rsid w:val="00327024"/>
    <w:rsid w:val="00327934"/>
    <w:rsid w:val="00331D33"/>
    <w:rsid w:val="0033288E"/>
    <w:rsid w:val="00332F41"/>
    <w:rsid w:val="00335486"/>
    <w:rsid w:val="00337DA2"/>
    <w:rsid w:val="00350241"/>
    <w:rsid w:val="0035727D"/>
    <w:rsid w:val="0035767A"/>
    <w:rsid w:val="0037253D"/>
    <w:rsid w:val="003730BC"/>
    <w:rsid w:val="0037488C"/>
    <w:rsid w:val="00374D4C"/>
    <w:rsid w:val="00374D58"/>
    <w:rsid w:val="00381C52"/>
    <w:rsid w:val="00381E38"/>
    <w:rsid w:val="003844F1"/>
    <w:rsid w:val="003869C6"/>
    <w:rsid w:val="00394065"/>
    <w:rsid w:val="003A474D"/>
    <w:rsid w:val="003B3FEB"/>
    <w:rsid w:val="003C087A"/>
    <w:rsid w:val="003C1862"/>
    <w:rsid w:val="003C3D87"/>
    <w:rsid w:val="003C7F3B"/>
    <w:rsid w:val="003D031B"/>
    <w:rsid w:val="003D03EA"/>
    <w:rsid w:val="003D6A3E"/>
    <w:rsid w:val="003E7952"/>
    <w:rsid w:val="003F1D4C"/>
    <w:rsid w:val="003F4171"/>
    <w:rsid w:val="0040157F"/>
    <w:rsid w:val="00403B31"/>
    <w:rsid w:val="00403B7D"/>
    <w:rsid w:val="00404198"/>
    <w:rsid w:val="00407D13"/>
    <w:rsid w:val="00412C92"/>
    <w:rsid w:val="00414762"/>
    <w:rsid w:val="00415108"/>
    <w:rsid w:val="00416730"/>
    <w:rsid w:val="00416DA1"/>
    <w:rsid w:val="0041733E"/>
    <w:rsid w:val="00426063"/>
    <w:rsid w:val="004337EF"/>
    <w:rsid w:val="004356CB"/>
    <w:rsid w:val="004433E4"/>
    <w:rsid w:val="0044359D"/>
    <w:rsid w:val="00446751"/>
    <w:rsid w:val="0044679A"/>
    <w:rsid w:val="00452631"/>
    <w:rsid w:val="00452C7C"/>
    <w:rsid w:val="00453020"/>
    <w:rsid w:val="00455AA1"/>
    <w:rsid w:val="0045751B"/>
    <w:rsid w:val="00462B50"/>
    <w:rsid w:val="00464BEE"/>
    <w:rsid w:val="004708ED"/>
    <w:rsid w:val="00481255"/>
    <w:rsid w:val="00481D53"/>
    <w:rsid w:val="004822CF"/>
    <w:rsid w:val="00490B48"/>
    <w:rsid w:val="00493110"/>
    <w:rsid w:val="004951A4"/>
    <w:rsid w:val="004A0058"/>
    <w:rsid w:val="004A3287"/>
    <w:rsid w:val="004B44C0"/>
    <w:rsid w:val="004C19DD"/>
    <w:rsid w:val="004C536C"/>
    <w:rsid w:val="004D7E30"/>
    <w:rsid w:val="004F21FC"/>
    <w:rsid w:val="005064CD"/>
    <w:rsid w:val="005116B3"/>
    <w:rsid w:val="00513243"/>
    <w:rsid w:val="00514743"/>
    <w:rsid w:val="00521205"/>
    <w:rsid w:val="00525DCE"/>
    <w:rsid w:val="00532A69"/>
    <w:rsid w:val="00533D36"/>
    <w:rsid w:val="00534434"/>
    <w:rsid w:val="0053568D"/>
    <w:rsid w:val="005369DC"/>
    <w:rsid w:val="00544B6C"/>
    <w:rsid w:val="005464D6"/>
    <w:rsid w:val="00555041"/>
    <w:rsid w:val="00561C57"/>
    <w:rsid w:val="005623C2"/>
    <w:rsid w:val="00585D8A"/>
    <w:rsid w:val="005913C1"/>
    <w:rsid w:val="005A0FBE"/>
    <w:rsid w:val="005A1139"/>
    <w:rsid w:val="005B3896"/>
    <w:rsid w:val="005B6F9F"/>
    <w:rsid w:val="005C2D07"/>
    <w:rsid w:val="005C67A3"/>
    <w:rsid w:val="005D1CF4"/>
    <w:rsid w:val="005D228A"/>
    <w:rsid w:val="005E1E9B"/>
    <w:rsid w:val="005E2A33"/>
    <w:rsid w:val="005F2A3F"/>
    <w:rsid w:val="006123EA"/>
    <w:rsid w:val="006134FD"/>
    <w:rsid w:val="006146BD"/>
    <w:rsid w:val="00616E33"/>
    <w:rsid w:val="0063090B"/>
    <w:rsid w:val="006327FB"/>
    <w:rsid w:val="006340ED"/>
    <w:rsid w:val="0064453F"/>
    <w:rsid w:val="00650111"/>
    <w:rsid w:val="00651392"/>
    <w:rsid w:val="00653A32"/>
    <w:rsid w:val="006655ED"/>
    <w:rsid w:val="00672653"/>
    <w:rsid w:val="00676A04"/>
    <w:rsid w:val="00685065"/>
    <w:rsid w:val="006872C4"/>
    <w:rsid w:val="006932A9"/>
    <w:rsid w:val="006942AE"/>
    <w:rsid w:val="006A6110"/>
    <w:rsid w:val="006B1A4A"/>
    <w:rsid w:val="006B35B8"/>
    <w:rsid w:val="006B36E2"/>
    <w:rsid w:val="006C44F3"/>
    <w:rsid w:val="006C6EA9"/>
    <w:rsid w:val="006E1CB0"/>
    <w:rsid w:val="006E2975"/>
    <w:rsid w:val="006E3BC3"/>
    <w:rsid w:val="006E678F"/>
    <w:rsid w:val="006F101C"/>
    <w:rsid w:val="006F1657"/>
    <w:rsid w:val="006F1AD7"/>
    <w:rsid w:val="006F4009"/>
    <w:rsid w:val="006F5A0C"/>
    <w:rsid w:val="007007C2"/>
    <w:rsid w:val="0070131D"/>
    <w:rsid w:val="00714735"/>
    <w:rsid w:val="00715005"/>
    <w:rsid w:val="00721D21"/>
    <w:rsid w:val="00727118"/>
    <w:rsid w:val="00727FA0"/>
    <w:rsid w:val="00732BCC"/>
    <w:rsid w:val="0074476B"/>
    <w:rsid w:val="00754D94"/>
    <w:rsid w:val="00755260"/>
    <w:rsid w:val="007611DB"/>
    <w:rsid w:val="00761414"/>
    <w:rsid w:val="00767CDD"/>
    <w:rsid w:val="0077125C"/>
    <w:rsid w:val="00771558"/>
    <w:rsid w:val="0077450C"/>
    <w:rsid w:val="00776F96"/>
    <w:rsid w:val="00781025"/>
    <w:rsid w:val="0078340B"/>
    <w:rsid w:val="007919D3"/>
    <w:rsid w:val="007A0C4A"/>
    <w:rsid w:val="007A5874"/>
    <w:rsid w:val="007A5A0E"/>
    <w:rsid w:val="007A6145"/>
    <w:rsid w:val="007B3322"/>
    <w:rsid w:val="007B4D13"/>
    <w:rsid w:val="007D178E"/>
    <w:rsid w:val="007D7DF6"/>
    <w:rsid w:val="007E744A"/>
    <w:rsid w:val="007F26CE"/>
    <w:rsid w:val="007F27D2"/>
    <w:rsid w:val="007F2C56"/>
    <w:rsid w:val="007F384B"/>
    <w:rsid w:val="007F46EC"/>
    <w:rsid w:val="00800CE5"/>
    <w:rsid w:val="00801A75"/>
    <w:rsid w:val="00805104"/>
    <w:rsid w:val="00805E18"/>
    <w:rsid w:val="008123C6"/>
    <w:rsid w:val="0081664D"/>
    <w:rsid w:val="00816BAE"/>
    <w:rsid w:val="00832DEF"/>
    <w:rsid w:val="00846B45"/>
    <w:rsid w:val="00862840"/>
    <w:rsid w:val="0087322B"/>
    <w:rsid w:val="00883BCF"/>
    <w:rsid w:val="00886C63"/>
    <w:rsid w:val="008B265E"/>
    <w:rsid w:val="008B3185"/>
    <w:rsid w:val="008B3C99"/>
    <w:rsid w:val="008B4419"/>
    <w:rsid w:val="008B7475"/>
    <w:rsid w:val="008C5837"/>
    <w:rsid w:val="008D2106"/>
    <w:rsid w:val="008E17E6"/>
    <w:rsid w:val="008E38E9"/>
    <w:rsid w:val="008E4616"/>
    <w:rsid w:val="008E558C"/>
    <w:rsid w:val="008F025B"/>
    <w:rsid w:val="008F0858"/>
    <w:rsid w:val="00902291"/>
    <w:rsid w:val="00920888"/>
    <w:rsid w:val="00930A8A"/>
    <w:rsid w:val="009330C8"/>
    <w:rsid w:val="00937245"/>
    <w:rsid w:val="00937C80"/>
    <w:rsid w:val="00942D88"/>
    <w:rsid w:val="0094340B"/>
    <w:rsid w:val="009452E7"/>
    <w:rsid w:val="00951D53"/>
    <w:rsid w:val="009573CF"/>
    <w:rsid w:val="00980A87"/>
    <w:rsid w:val="00982560"/>
    <w:rsid w:val="0098742A"/>
    <w:rsid w:val="00996289"/>
    <w:rsid w:val="009A3FA0"/>
    <w:rsid w:val="009A5BC4"/>
    <w:rsid w:val="009B037B"/>
    <w:rsid w:val="009C1AF2"/>
    <w:rsid w:val="009D044B"/>
    <w:rsid w:val="009E6181"/>
    <w:rsid w:val="00A1038C"/>
    <w:rsid w:val="00A12034"/>
    <w:rsid w:val="00A1683B"/>
    <w:rsid w:val="00A30033"/>
    <w:rsid w:val="00A32EA2"/>
    <w:rsid w:val="00A420DE"/>
    <w:rsid w:val="00A473B2"/>
    <w:rsid w:val="00A51EB4"/>
    <w:rsid w:val="00A54865"/>
    <w:rsid w:val="00A77C12"/>
    <w:rsid w:val="00A816AF"/>
    <w:rsid w:val="00A91D39"/>
    <w:rsid w:val="00A936D7"/>
    <w:rsid w:val="00A93A53"/>
    <w:rsid w:val="00A95835"/>
    <w:rsid w:val="00AA068B"/>
    <w:rsid w:val="00AA40FD"/>
    <w:rsid w:val="00AB4890"/>
    <w:rsid w:val="00AB4D99"/>
    <w:rsid w:val="00AC0397"/>
    <w:rsid w:val="00AC1BD2"/>
    <w:rsid w:val="00AE218F"/>
    <w:rsid w:val="00AE66EC"/>
    <w:rsid w:val="00AF0BB8"/>
    <w:rsid w:val="00AF3A4F"/>
    <w:rsid w:val="00AF4241"/>
    <w:rsid w:val="00AF438C"/>
    <w:rsid w:val="00B02D24"/>
    <w:rsid w:val="00B02D68"/>
    <w:rsid w:val="00B04D17"/>
    <w:rsid w:val="00B0612F"/>
    <w:rsid w:val="00B071E8"/>
    <w:rsid w:val="00B077AC"/>
    <w:rsid w:val="00B10237"/>
    <w:rsid w:val="00B1349F"/>
    <w:rsid w:val="00B23583"/>
    <w:rsid w:val="00B24B5F"/>
    <w:rsid w:val="00B27AE6"/>
    <w:rsid w:val="00B3036C"/>
    <w:rsid w:val="00B333CA"/>
    <w:rsid w:val="00B43D34"/>
    <w:rsid w:val="00B507DB"/>
    <w:rsid w:val="00B63AD2"/>
    <w:rsid w:val="00B66371"/>
    <w:rsid w:val="00B7081C"/>
    <w:rsid w:val="00B70D73"/>
    <w:rsid w:val="00B73ED3"/>
    <w:rsid w:val="00B74549"/>
    <w:rsid w:val="00B76959"/>
    <w:rsid w:val="00B87602"/>
    <w:rsid w:val="00B87642"/>
    <w:rsid w:val="00BA3744"/>
    <w:rsid w:val="00BA3A30"/>
    <w:rsid w:val="00BA4131"/>
    <w:rsid w:val="00BA52EE"/>
    <w:rsid w:val="00BA703E"/>
    <w:rsid w:val="00BB0DE9"/>
    <w:rsid w:val="00BB3350"/>
    <w:rsid w:val="00BB3A21"/>
    <w:rsid w:val="00BC5D8B"/>
    <w:rsid w:val="00BD0EE9"/>
    <w:rsid w:val="00BD7352"/>
    <w:rsid w:val="00BE6597"/>
    <w:rsid w:val="00BE6F60"/>
    <w:rsid w:val="00BF05A2"/>
    <w:rsid w:val="00BF101D"/>
    <w:rsid w:val="00BF4AAC"/>
    <w:rsid w:val="00BF62A1"/>
    <w:rsid w:val="00BF7E90"/>
    <w:rsid w:val="00C039F6"/>
    <w:rsid w:val="00C0767C"/>
    <w:rsid w:val="00C20238"/>
    <w:rsid w:val="00C21F78"/>
    <w:rsid w:val="00C23348"/>
    <w:rsid w:val="00C3324C"/>
    <w:rsid w:val="00C41B7C"/>
    <w:rsid w:val="00C47F36"/>
    <w:rsid w:val="00C47F65"/>
    <w:rsid w:val="00C56276"/>
    <w:rsid w:val="00C6173E"/>
    <w:rsid w:val="00C64C88"/>
    <w:rsid w:val="00C67673"/>
    <w:rsid w:val="00C726F9"/>
    <w:rsid w:val="00C7771D"/>
    <w:rsid w:val="00C80166"/>
    <w:rsid w:val="00C85685"/>
    <w:rsid w:val="00C87A7F"/>
    <w:rsid w:val="00C92542"/>
    <w:rsid w:val="00CA13F9"/>
    <w:rsid w:val="00CB1002"/>
    <w:rsid w:val="00CB6DA9"/>
    <w:rsid w:val="00CC3C28"/>
    <w:rsid w:val="00CF072B"/>
    <w:rsid w:val="00CF19E6"/>
    <w:rsid w:val="00CF207A"/>
    <w:rsid w:val="00CF4D19"/>
    <w:rsid w:val="00D039B7"/>
    <w:rsid w:val="00D119C7"/>
    <w:rsid w:val="00D126F9"/>
    <w:rsid w:val="00D245A2"/>
    <w:rsid w:val="00D268F6"/>
    <w:rsid w:val="00D30540"/>
    <w:rsid w:val="00D31954"/>
    <w:rsid w:val="00D35C46"/>
    <w:rsid w:val="00D457FD"/>
    <w:rsid w:val="00D466E8"/>
    <w:rsid w:val="00D47DFA"/>
    <w:rsid w:val="00D50E06"/>
    <w:rsid w:val="00D515B4"/>
    <w:rsid w:val="00D51F1D"/>
    <w:rsid w:val="00D5348F"/>
    <w:rsid w:val="00D62C7C"/>
    <w:rsid w:val="00D62EAF"/>
    <w:rsid w:val="00D74363"/>
    <w:rsid w:val="00D81987"/>
    <w:rsid w:val="00D85884"/>
    <w:rsid w:val="00D90D17"/>
    <w:rsid w:val="00D93CCA"/>
    <w:rsid w:val="00DA43CE"/>
    <w:rsid w:val="00DA47FE"/>
    <w:rsid w:val="00DA4BE6"/>
    <w:rsid w:val="00DB42B3"/>
    <w:rsid w:val="00DB4766"/>
    <w:rsid w:val="00DC2ADA"/>
    <w:rsid w:val="00DC4AD6"/>
    <w:rsid w:val="00DC6474"/>
    <w:rsid w:val="00DD5627"/>
    <w:rsid w:val="00DD5E0B"/>
    <w:rsid w:val="00DF6371"/>
    <w:rsid w:val="00E024A5"/>
    <w:rsid w:val="00E07405"/>
    <w:rsid w:val="00E113E4"/>
    <w:rsid w:val="00E17C1A"/>
    <w:rsid w:val="00E2287E"/>
    <w:rsid w:val="00E241A6"/>
    <w:rsid w:val="00E244EB"/>
    <w:rsid w:val="00E245BA"/>
    <w:rsid w:val="00E2468A"/>
    <w:rsid w:val="00E26F84"/>
    <w:rsid w:val="00E27BAC"/>
    <w:rsid w:val="00E33F07"/>
    <w:rsid w:val="00E36C26"/>
    <w:rsid w:val="00E504E7"/>
    <w:rsid w:val="00E55C3A"/>
    <w:rsid w:val="00E55C98"/>
    <w:rsid w:val="00E73B14"/>
    <w:rsid w:val="00E775F0"/>
    <w:rsid w:val="00E86392"/>
    <w:rsid w:val="00E91DF2"/>
    <w:rsid w:val="00E950D5"/>
    <w:rsid w:val="00E966C3"/>
    <w:rsid w:val="00E96EFE"/>
    <w:rsid w:val="00EA1E31"/>
    <w:rsid w:val="00EA2023"/>
    <w:rsid w:val="00EA7672"/>
    <w:rsid w:val="00EB3D98"/>
    <w:rsid w:val="00EB578F"/>
    <w:rsid w:val="00EC0CFB"/>
    <w:rsid w:val="00EC1D1B"/>
    <w:rsid w:val="00EC37A7"/>
    <w:rsid w:val="00EC4BA3"/>
    <w:rsid w:val="00ED01EF"/>
    <w:rsid w:val="00ED0762"/>
    <w:rsid w:val="00ED3702"/>
    <w:rsid w:val="00ED4F70"/>
    <w:rsid w:val="00EE04E1"/>
    <w:rsid w:val="00EE47C4"/>
    <w:rsid w:val="00EF31E5"/>
    <w:rsid w:val="00EF6962"/>
    <w:rsid w:val="00F07661"/>
    <w:rsid w:val="00F10A19"/>
    <w:rsid w:val="00F252DE"/>
    <w:rsid w:val="00F34200"/>
    <w:rsid w:val="00F37190"/>
    <w:rsid w:val="00F42740"/>
    <w:rsid w:val="00F44679"/>
    <w:rsid w:val="00F469C2"/>
    <w:rsid w:val="00F526D7"/>
    <w:rsid w:val="00F5558D"/>
    <w:rsid w:val="00F56041"/>
    <w:rsid w:val="00F5656D"/>
    <w:rsid w:val="00F56C63"/>
    <w:rsid w:val="00F57329"/>
    <w:rsid w:val="00F60067"/>
    <w:rsid w:val="00F67206"/>
    <w:rsid w:val="00F70D31"/>
    <w:rsid w:val="00F76140"/>
    <w:rsid w:val="00F762AA"/>
    <w:rsid w:val="00F915E9"/>
    <w:rsid w:val="00F91E45"/>
    <w:rsid w:val="00F91F3D"/>
    <w:rsid w:val="00F9282A"/>
    <w:rsid w:val="00F94BC1"/>
    <w:rsid w:val="00F9640A"/>
    <w:rsid w:val="00FA426D"/>
    <w:rsid w:val="00FA4339"/>
    <w:rsid w:val="00FA742A"/>
    <w:rsid w:val="00FB0904"/>
    <w:rsid w:val="00FB1AEC"/>
    <w:rsid w:val="00FB251F"/>
    <w:rsid w:val="00FB2FE3"/>
    <w:rsid w:val="00FB37BB"/>
    <w:rsid w:val="00FB37E1"/>
    <w:rsid w:val="00FB3FE7"/>
    <w:rsid w:val="00FB5C86"/>
    <w:rsid w:val="00FB5DCF"/>
    <w:rsid w:val="00FB7D89"/>
    <w:rsid w:val="00FB7EE3"/>
    <w:rsid w:val="00FC4DA9"/>
    <w:rsid w:val="00FC5482"/>
    <w:rsid w:val="00FC70E9"/>
    <w:rsid w:val="00FD13FC"/>
    <w:rsid w:val="00FE3725"/>
    <w:rsid w:val="00FF0261"/>
    <w:rsid w:val="00FF2DAC"/>
    <w:rsid w:val="00FF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12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0766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F076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766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F2A3F"/>
    <w:pPr>
      <w:ind w:left="720"/>
      <w:contextualSpacing/>
    </w:pPr>
  </w:style>
  <w:style w:type="table" w:styleId="a7">
    <w:name w:val="Table Grid"/>
    <w:basedOn w:val="a1"/>
    <w:uiPriority w:val="59"/>
    <w:rsid w:val="006F10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131240-F09F-4421-B47D-C1357ED6A8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1</Pages>
  <Words>1215</Words>
  <Characters>6929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Соня</dc:creator>
  <cp:lastModifiedBy>Елена Аникина-Рахимова</cp:lastModifiedBy>
  <cp:revision>9</cp:revision>
  <dcterms:created xsi:type="dcterms:W3CDTF">2018-11-17T04:52:00Z</dcterms:created>
  <dcterms:modified xsi:type="dcterms:W3CDTF">2025-02-28T17:51:00Z</dcterms:modified>
</cp:coreProperties>
</file>